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9C1E2" w14:textId="610DFD85"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9D653F">
        <w:rPr>
          <w:b/>
          <w:noProof/>
          <w:sz w:val="24"/>
        </w:rPr>
        <w:t xml:space="preserve"> SA2 Meeting #1</w:t>
      </w:r>
      <w:r w:rsidR="00231D3D">
        <w:rPr>
          <w:b/>
          <w:noProof/>
          <w:sz w:val="24"/>
        </w:rPr>
        <w:t>60</w:t>
      </w:r>
      <w:r w:rsidR="00626B52">
        <w:rPr>
          <w:b/>
          <w:i/>
          <w:noProof/>
          <w:sz w:val="28"/>
        </w:rPr>
        <w:tab/>
        <w:t>S2-231</w:t>
      </w:r>
      <w:r w:rsidR="00170289">
        <w:rPr>
          <w:b/>
          <w:i/>
          <w:noProof/>
          <w:sz w:val="28"/>
        </w:rPr>
        <w:t>338</w:t>
      </w:r>
      <w:r w:rsidR="00D07432">
        <w:rPr>
          <w:b/>
          <w:i/>
          <w:noProof/>
          <w:sz w:val="28"/>
        </w:rPr>
        <w:t>9</w:t>
      </w:r>
    </w:p>
    <w:p w14:paraId="0F6FF444" w14:textId="77777777" w:rsidR="008A4674" w:rsidRDefault="00231D3D" w:rsidP="008A4674">
      <w:pPr>
        <w:pStyle w:val="CRCoverPage"/>
        <w:tabs>
          <w:tab w:val="right" w:pos="5103"/>
          <w:tab w:val="right" w:pos="9639"/>
        </w:tabs>
        <w:outlineLvl w:val="0"/>
        <w:rPr>
          <w:b/>
          <w:noProof/>
          <w:sz w:val="24"/>
        </w:rPr>
      </w:pPr>
      <w:r>
        <w:rPr>
          <w:b/>
          <w:noProof/>
          <w:sz w:val="24"/>
        </w:rPr>
        <w:t>Chicago, US</w:t>
      </w:r>
      <w:r w:rsidR="008A4674">
        <w:rPr>
          <w:b/>
          <w:noProof/>
          <w:sz w:val="24"/>
        </w:rPr>
        <w:t xml:space="preserve">, </w:t>
      </w:r>
      <w:r>
        <w:rPr>
          <w:rFonts w:eastAsia="Arial Unicode MS" w:cs="Arial"/>
          <w:b/>
          <w:bCs/>
          <w:sz w:val="24"/>
        </w:rPr>
        <w:t>Nov 13</w:t>
      </w:r>
      <w:r w:rsidRPr="00231D3D">
        <w:rPr>
          <w:rFonts w:eastAsia="Arial Unicode MS" w:cs="Arial"/>
          <w:b/>
          <w:bCs/>
          <w:sz w:val="24"/>
          <w:vertAlign w:val="superscript"/>
        </w:rPr>
        <w:t>th</w:t>
      </w:r>
      <w:r w:rsidR="008A4674" w:rsidRPr="00843760">
        <w:rPr>
          <w:rFonts w:eastAsia="Arial Unicode MS" w:cs="Arial"/>
          <w:b/>
          <w:bCs/>
          <w:sz w:val="24"/>
        </w:rPr>
        <w:t xml:space="preserve"> – </w:t>
      </w:r>
      <w:r>
        <w:rPr>
          <w:rFonts w:eastAsia="Arial Unicode MS" w:cs="Arial"/>
          <w:b/>
          <w:bCs/>
          <w:sz w:val="24"/>
        </w:rPr>
        <w:t>Nov 17</w:t>
      </w:r>
      <w:r w:rsidRPr="00231D3D">
        <w:rPr>
          <w:rFonts w:eastAsia="Arial Unicode MS" w:cs="Arial"/>
          <w:b/>
          <w:bCs/>
          <w:sz w:val="24"/>
          <w:vertAlign w:val="superscript"/>
        </w:rPr>
        <w:t>th</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 xml:space="preserve">revision of </w:t>
      </w:r>
      <w:r w:rsidR="00170289" w:rsidRPr="00170289">
        <w:rPr>
          <w:rFonts w:cs="Arial"/>
          <w:b/>
          <w:bCs/>
          <w:color w:val="0000FF"/>
        </w:rPr>
        <w:t>S2-2312559</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8A37144" w14:textId="77777777" w:rsidTr="00AE3F27">
        <w:tc>
          <w:tcPr>
            <w:tcW w:w="9641" w:type="dxa"/>
            <w:gridSpan w:val="9"/>
            <w:tcBorders>
              <w:top w:val="single" w:sz="4" w:space="0" w:color="auto"/>
              <w:left w:val="single" w:sz="4" w:space="0" w:color="auto"/>
              <w:right w:val="single" w:sz="4" w:space="0" w:color="auto"/>
            </w:tcBorders>
          </w:tcPr>
          <w:p w14:paraId="54FA7D3D" w14:textId="77777777" w:rsidR="008A4674" w:rsidRDefault="008A4674" w:rsidP="00AE3F27">
            <w:pPr>
              <w:pStyle w:val="CRCoverPage"/>
              <w:spacing w:after="0"/>
              <w:jc w:val="right"/>
              <w:rPr>
                <w:i/>
                <w:noProof/>
              </w:rPr>
            </w:pPr>
            <w:r>
              <w:rPr>
                <w:i/>
                <w:noProof/>
                <w:sz w:val="14"/>
              </w:rPr>
              <w:t>CR-Form-v12.2</w:t>
            </w:r>
          </w:p>
        </w:tc>
      </w:tr>
      <w:tr w:rsidR="008A4674" w14:paraId="3DDA16E5" w14:textId="77777777" w:rsidTr="00AE3F27">
        <w:tc>
          <w:tcPr>
            <w:tcW w:w="9641" w:type="dxa"/>
            <w:gridSpan w:val="9"/>
            <w:tcBorders>
              <w:left w:val="single" w:sz="4" w:space="0" w:color="auto"/>
              <w:right w:val="single" w:sz="4" w:space="0" w:color="auto"/>
            </w:tcBorders>
          </w:tcPr>
          <w:p w14:paraId="213D0AF5" w14:textId="77777777" w:rsidR="008A4674" w:rsidRDefault="008A4674" w:rsidP="00AE3F27">
            <w:pPr>
              <w:pStyle w:val="CRCoverPage"/>
              <w:spacing w:after="0"/>
              <w:jc w:val="center"/>
              <w:rPr>
                <w:noProof/>
              </w:rPr>
            </w:pPr>
            <w:r>
              <w:rPr>
                <w:b/>
                <w:noProof/>
                <w:sz w:val="32"/>
              </w:rPr>
              <w:t>CHANGE REQUEST</w:t>
            </w:r>
          </w:p>
        </w:tc>
      </w:tr>
      <w:tr w:rsidR="008A4674" w14:paraId="783FA73F" w14:textId="77777777" w:rsidTr="00AE3F27">
        <w:tc>
          <w:tcPr>
            <w:tcW w:w="9641" w:type="dxa"/>
            <w:gridSpan w:val="9"/>
            <w:tcBorders>
              <w:left w:val="single" w:sz="4" w:space="0" w:color="auto"/>
              <w:right w:val="single" w:sz="4" w:space="0" w:color="auto"/>
            </w:tcBorders>
          </w:tcPr>
          <w:p w14:paraId="72AD2A60" w14:textId="77777777" w:rsidR="008A4674" w:rsidRDefault="008A4674" w:rsidP="00AE3F27">
            <w:pPr>
              <w:pStyle w:val="CRCoverPage"/>
              <w:spacing w:after="0"/>
              <w:rPr>
                <w:noProof/>
                <w:sz w:val="8"/>
                <w:szCs w:val="8"/>
              </w:rPr>
            </w:pPr>
          </w:p>
        </w:tc>
      </w:tr>
      <w:tr w:rsidR="008A4674" w14:paraId="74CA4737" w14:textId="77777777" w:rsidTr="00AE3F27">
        <w:tc>
          <w:tcPr>
            <w:tcW w:w="142" w:type="dxa"/>
            <w:tcBorders>
              <w:left w:val="single" w:sz="4" w:space="0" w:color="auto"/>
            </w:tcBorders>
          </w:tcPr>
          <w:p w14:paraId="3D001E30" w14:textId="77777777" w:rsidR="008A4674" w:rsidRDefault="008A4674" w:rsidP="00AE3F27">
            <w:pPr>
              <w:pStyle w:val="CRCoverPage"/>
              <w:spacing w:after="0"/>
              <w:jc w:val="right"/>
              <w:rPr>
                <w:noProof/>
              </w:rPr>
            </w:pPr>
          </w:p>
        </w:tc>
        <w:tc>
          <w:tcPr>
            <w:tcW w:w="1559" w:type="dxa"/>
            <w:shd w:val="pct30" w:color="FFFF00" w:fill="auto"/>
          </w:tcPr>
          <w:p w14:paraId="4892EC7B" w14:textId="77777777" w:rsidR="008A4674" w:rsidRPr="00410371" w:rsidRDefault="008A4674" w:rsidP="00231D3D">
            <w:pPr>
              <w:pStyle w:val="CRCoverPage"/>
              <w:spacing w:after="0"/>
              <w:ind w:right="280"/>
              <w:jc w:val="right"/>
              <w:rPr>
                <w:b/>
                <w:noProof/>
                <w:sz w:val="28"/>
              </w:rPr>
            </w:pPr>
            <w:r>
              <w:rPr>
                <w:b/>
                <w:noProof/>
                <w:sz w:val="28"/>
              </w:rPr>
              <w:t>23.</w:t>
            </w:r>
            <w:r w:rsidR="00684C81">
              <w:rPr>
                <w:b/>
                <w:noProof/>
                <w:sz w:val="28"/>
              </w:rPr>
              <w:t>288</w:t>
            </w:r>
          </w:p>
        </w:tc>
        <w:tc>
          <w:tcPr>
            <w:tcW w:w="709" w:type="dxa"/>
          </w:tcPr>
          <w:p w14:paraId="47870ABE"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22B3EF9F" w14:textId="77777777" w:rsidR="008A4674" w:rsidRPr="00410371" w:rsidRDefault="00626B52" w:rsidP="00D56435">
            <w:pPr>
              <w:pStyle w:val="CRCoverPage"/>
              <w:spacing w:after="0"/>
              <w:jc w:val="center"/>
              <w:rPr>
                <w:noProof/>
                <w:lang w:eastAsia="zh-CN"/>
              </w:rPr>
            </w:pPr>
            <w:r w:rsidRPr="00626B52">
              <w:rPr>
                <w:rFonts w:hint="eastAsia"/>
                <w:b/>
                <w:noProof/>
                <w:sz w:val="28"/>
              </w:rPr>
              <w:t>0</w:t>
            </w:r>
            <w:r w:rsidRPr="00626B52">
              <w:rPr>
                <w:b/>
                <w:noProof/>
                <w:sz w:val="28"/>
              </w:rPr>
              <w:t>993</w:t>
            </w:r>
          </w:p>
        </w:tc>
        <w:tc>
          <w:tcPr>
            <w:tcW w:w="709" w:type="dxa"/>
          </w:tcPr>
          <w:p w14:paraId="6BFC5D02"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4B89030C" w14:textId="77777777" w:rsidR="008A4674" w:rsidRPr="00410371" w:rsidRDefault="00170289" w:rsidP="00AE3F27">
            <w:pPr>
              <w:pStyle w:val="CRCoverPage"/>
              <w:spacing w:after="0"/>
              <w:jc w:val="center"/>
              <w:rPr>
                <w:b/>
                <w:noProof/>
              </w:rPr>
            </w:pPr>
            <w:ins w:id="0" w:author="China Telecom-r01" w:date="2023-11-14T16:46:00Z">
              <w:r>
                <w:rPr>
                  <w:b/>
                  <w:noProof/>
                  <w:sz w:val="28"/>
                  <w:lang w:eastAsia="zh-CN"/>
                </w:rPr>
                <w:t>1</w:t>
              </w:r>
            </w:ins>
            <w:del w:id="1" w:author="China Telecom-r01" w:date="2023-11-14T16:46:00Z">
              <w:r w:rsidR="008A4674" w:rsidDel="00170289">
                <w:rPr>
                  <w:rFonts w:hint="eastAsia"/>
                  <w:b/>
                  <w:noProof/>
                  <w:sz w:val="28"/>
                  <w:lang w:eastAsia="zh-CN"/>
                </w:rPr>
                <w:delText>-</w:delText>
              </w:r>
            </w:del>
          </w:p>
        </w:tc>
        <w:tc>
          <w:tcPr>
            <w:tcW w:w="2410" w:type="dxa"/>
          </w:tcPr>
          <w:p w14:paraId="6246BDCC"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EC1E2A" w14:textId="77777777" w:rsidR="008A4674" w:rsidRPr="00410371" w:rsidRDefault="009D65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14:paraId="534E100B" w14:textId="77777777" w:rsidR="008A4674" w:rsidRDefault="008A4674" w:rsidP="00AE3F27">
            <w:pPr>
              <w:pStyle w:val="CRCoverPage"/>
              <w:spacing w:after="0"/>
              <w:rPr>
                <w:noProof/>
              </w:rPr>
            </w:pPr>
          </w:p>
        </w:tc>
      </w:tr>
      <w:tr w:rsidR="008A4674" w14:paraId="1AA6A88C" w14:textId="77777777" w:rsidTr="00AE3F27">
        <w:tc>
          <w:tcPr>
            <w:tcW w:w="9641" w:type="dxa"/>
            <w:gridSpan w:val="9"/>
            <w:tcBorders>
              <w:left w:val="single" w:sz="4" w:space="0" w:color="auto"/>
              <w:right w:val="single" w:sz="4" w:space="0" w:color="auto"/>
            </w:tcBorders>
          </w:tcPr>
          <w:p w14:paraId="0F1B054A" w14:textId="77777777" w:rsidR="008A4674" w:rsidRDefault="008A4674" w:rsidP="00AE3F27">
            <w:pPr>
              <w:pStyle w:val="CRCoverPage"/>
              <w:spacing w:after="0"/>
              <w:rPr>
                <w:noProof/>
              </w:rPr>
            </w:pPr>
          </w:p>
        </w:tc>
      </w:tr>
      <w:tr w:rsidR="008A4674" w14:paraId="496440DD" w14:textId="77777777" w:rsidTr="00AE3F27">
        <w:tc>
          <w:tcPr>
            <w:tcW w:w="9641" w:type="dxa"/>
            <w:gridSpan w:val="9"/>
            <w:tcBorders>
              <w:top w:val="single" w:sz="4" w:space="0" w:color="auto"/>
            </w:tcBorders>
          </w:tcPr>
          <w:p w14:paraId="069CD356"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14:paraId="32EF39C0" w14:textId="77777777" w:rsidTr="00AE3F27">
        <w:tc>
          <w:tcPr>
            <w:tcW w:w="9641" w:type="dxa"/>
            <w:gridSpan w:val="9"/>
          </w:tcPr>
          <w:p w14:paraId="26194816" w14:textId="77777777" w:rsidR="008A4674" w:rsidRDefault="008A4674" w:rsidP="00AE3F27">
            <w:pPr>
              <w:pStyle w:val="CRCoverPage"/>
              <w:spacing w:after="0"/>
              <w:rPr>
                <w:noProof/>
                <w:sz w:val="8"/>
                <w:szCs w:val="8"/>
              </w:rPr>
            </w:pPr>
          </w:p>
        </w:tc>
      </w:tr>
    </w:tbl>
    <w:p w14:paraId="1E8758B6"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676DFFF" w14:textId="77777777" w:rsidTr="00AE3F27">
        <w:tc>
          <w:tcPr>
            <w:tcW w:w="2835" w:type="dxa"/>
          </w:tcPr>
          <w:p w14:paraId="49630F6A"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7853326A"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C215B4"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72C76458"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16885" w14:textId="77777777" w:rsidR="008A4674" w:rsidRDefault="008A4674" w:rsidP="00AE3F27">
            <w:pPr>
              <w:pStyle w:val="CRCoverPage"/>
              <w:spacing w:after="0"/>
              <w:jc w:val="center"/>
              <w:rPr>
                <w:b/>
                <w:caps/>
                <w:noProof/>
              </w:rPr>
            </w:pPr>
          </w:p>
        </w:tc>
        <w:tc>
          <w:tcPr>
            <w:tcW w:w="2126" w:type="dxa"/>
          </w:tcPr>
          <w:p w14:paraId="41F3AD87"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4ED82" w14:textId="77777777" w:rsidR="008A4674" w:rsidRDefault="008A4674" w:rsidP="00AE3F27">
            <w:pPr>
              <w:pStyle w:val="CRCoverPage"/>
              <w:spacing w:after="0"/>
              <w:jc w:val="center"/>
              <w:rPr>
                <w:b/>
                <w:caps/>
                <w:noProof/>
              </w:rPr>
            </w:pPr>
          </w:p>
        </w:tc>
        <w:tc>
          <w:tcPr>
            <w:tcW w:w="1418" w:type="dxa"/>
            <w:tcBorders>
              <w:left w:val="nil"/>
            </w:tcBorders>
          </w:tcPr>
          <w:p w14:paraId="2128696C"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11BDE" w14:textId="77777777" w:rsidR="008A4674" w:rsidRDefault="008A4674" w:rsidP="00AE3F27">
            <w:pPr>
              <w:pStyle w:val="CRCoverPage"/>
              <w:spacing w:after="0"/>
              <w:jc w:val="center"/>
              <w:rPr>
                <w:b/>
                <w:bCs/>
                <w:caps/>
                <w:noProof/>
              </w:rPr>
            </w:pPr>
            <w:r w:rsidRPr="00D45D49">
              <w:rPr>
                <w:b/>
                <w:bCs/>
                <w:caps/>
                <w:noProof/>
              </w:rPr>
              <w:t>X</w:t>
            </w:r>
          </w:p>
        </w:tc>
      </w:tr>
    </w:tbl>
    <w:p w14:paraId="497C3D5C"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586DE249" w14:textId="77777777" w:rsidTr="00AE3F27">
        <w:tc>
          <w:tcPr>
            <w:tcW w:w="9640" w:type="dxa"/>
            <w:gridSpan w:val="11"/>
          </w:tcPr>
          <w:p w14:paraId="3E4AD8D9" w14:textId="77777777" w:rsidR="008A4674" w:rsidRDefault="008A4674" w:rsidP="00AE3F27">
            <w:pPr>
              <w:pStyle w:val="CRCoverPage"/>
              <w:spacing w:after="0"/>
              <w:rPr>
                <w:noProof/>
                <w:sz w:val="8"/>
                <w:szCs w:val="8"/>
              </w:rPr>
            </w:pPr>
          </w:p>
        </w:tc>
      </w:tr>
      <w:tr w:rsidR="008A4674" w14:paraId="5F015C63" w14:textId="77777777" w:rsidTr="00AE3F27">
        <w:tc>
          <w:tcPr>
            <w:tcW w:w="1843" w:type="dxa"/>
            <w:tcBorders>
              <w:top w:val="single" w:sz="4" w:space="0" w:color="auto"/>
              <w:left w:val="single" w:sz="4" w:space="0" w:color="auto"/>
            </w:tcBorders>
          </w:tcPr>
          <w:p w14:paraId="0A8EE21D" w14:textId="77777777"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8532FA" w14:textId="77777777" w:rsidR="008A4674" w:rsidRPr="00F1795B" w:rsidRDefault="00F64956" w:rsidP="00AE3F27">
            <w:pPr>
              <w:pStyle w:val="CRCoverPage"/>
              <w:spacing w:after="0"/>
              <w:ind w:left="100"/>
              <w:rPr>
                <w:rFonts w:cs="Arial"/>
                <w:noProof/>
                <w:lang w:eastAsia="zh-CN"/>
              </w:rPr>
            </w:pPr>
            <w:r>
              <w:rPr>
                <w:rFonts w:cs="Arial"/>
                <w:noProof/>
                <w:lang w:eastAsia="zh-CN"/>
              </w:rPr>
              <w:t xml:space="preserve">Correction on </w:t>
            </w:r>
            <w:r w:rsidRPr="00F64956">
              <w:rPr>
                <w:rFonts w:cs="Arial"/>
                <w:noProof/>
                <w:lang w:eastAsia="zh-CN"/>
              </w:rPr>
              <w:t>MTLF-based ML Model Accuracy Monitoring</w:t>
            </w:r>
          </w:p>
        </w:tc>
      </w:tr>
      <w:tr w:rsidR="008A4674" w14:paraId="29E516FC" w14:textId="77777777" w:rsidTr="00AE3F27">
        <w:tc>
          <w:tcPr>
            <w:tcW w:w="1843" w:type="dxa"/>
            <w:tcBorders>
              <w:left w:val="single" w:sz="4" w:space="0" w:color="auto"/>
            </w:tcBorders>
          </w:tcPr>
          <w:p w14:paraId="52422B50"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4F8484BD" w14:textId="77777777" w:rsidR="008A4674" w:rsidRDefault="008A4674" w:rsidP="00AE3F27">
            <w:pPr>
              <w:pStyle w:val="CRCoverPage"/>
              <w:spacing w:after="0"/>
              <w:rPr>
                <w:noProof/>
                <w:sz w:val="8"/>
                <w:szCs w:val="8"/>
              </w:rPr>
            </w:pPr>
          </w:p>
        </w:tc>
      </w:tr>
      <w:tr w:rsidR="008A4674" w14:paraId="4FAF1459" w14:textId="77777777" w:rsidTr="00AE3F27">
        <w:tc>
          <w:tcPr>
            <w:tcW w:w="1843" w:type="dxa"/>
            <w:tcBorders>
              <w:left w:val="single" w:sz="4" w:space="0" w:color="auto"/>
            </w:tcBorders>
          </w:tcPr>
          <w:p w14:paraId="54AF9098" w14:textId="77777777"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4B0942" w14:textId="77777777"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14:paraId="2F164B06" w14:textId="77777777" w:rsidTr="00AE3F27">
        <w:tc>
          <w:tcPr>
            <w:tcW w:w="1843" w:type="dxa"/>
            <w:tcBorders>
              <w:left w:val="single" w:sz="4" w:space="0" w:color="auto"/>
            </w:tcBorders>
          </w:tcPr>
          <w:p w14:paraId="0AAC7F6A" w14:textId="77777777"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A0BA43" w14:textId="77777777" w:rsidR="008A4674" w:rsidRDefault="008A4674" w:rsidP="00AE3F27">
            <w:pPr>
              <w:pStyle w:val="CRCoverPage"/>
              <w:spacing w:after="0"/>
              <w:ind w:left="100"/>
              <w:rPr>
                <w:noProof/>
              </w:rPr>
            </w:pPr>
            <w:r>
              <w:rPr>
                <w:noProof/>
              </w:rPr>
              <w:t>SA2</w:t>
            </w:r>
          </w:p>
        </w:tc>
      </w:tr>
      <w:tr w:rsidR="008A4674" w14:paraId="722705B4" w14:textId="77777777" w:rsidTr="00AE3F27">
        <w:tc>
          <w:tcPr>
            <w:tcW w:w="1843" w:type="dxa"/>
            <w:tcBorders>
              <w:left w:val="single" w:sz="4" w:space="0" w:color="auto"/>
            </w:tcBorders>
          </w:tcPr>
          <w:p w14:paraId="0548DEE1" w14:textId="77777777"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14:paraId="579B0BF8" w14:textId="77777777" w:rsidR="008A4674" w:rsidRDefault="008A4674" w:rsidP="00AE3F27">
            <w:pPr>
              <w:pStyle w:val="CRCoverPage"/>
              <w:spacing w:after="0"/>
              <w:rPr>
                <w:noProof/>
                <w:sz w:val="8"/>
                <w:szCs w:val="8"/>
              </w:rPr>
            </w:pPr>
          </w:p>
        </w:tc>
      </w:tr>
      <w:tr w:rsidR="008A4674" w14:paraId="4ED01EAB" w14:textId="77777777" w:rsidTr="00AE3F27">
        <w:tc>
          <w:tcPr>
            <w:tcW w:w="1843" w:type="dxa"/>
            <w:tcBorders>
              <w:left w:val="single" w:sz="4" w:space="0" w:color="auto"/>
            </w:tcBorders>
          </w:tcPr>
          <w:p w14:paraId="5E12B7B6" w14:textId="77777777"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14:paraId="0F1E9B8F" w14:textId="77777777" w:rsidR="008A4674" w:rsidRDefault="008A4674" w:rsidP="00AE3F27">
            <w:pPr>
              <w:pStyle w:val="CRCoverPage"/>
              <w:spacing w:after="0"/>
              <w:ind w:left="100"/>
              <w:rPr>
                <w:noProof/>
              </w:rPr>
            </w:pPr>
            <w:r>
              <w:rPr>
                <w:noProof/>
              </w:rPr>
              <w:t>eNA_ph3</w:t>
            </w:r>
          </w:p>
        </w:tc>
        <w:tc>
          <w:tcPr>
            <w:tcW w:w="567" w:type="dxa"/>
            <w:tcBorders>
              <w:left w:val="nil"/>
            </w:tcBorders>
          </w:tcPr>
          <w:p w14:paraId="244279A5" w14:textId="77777777" w:rsidR="008A4674" w:rsidRDefault="008A4674" w:rsidP="00AE3F27">
            <w:pPr>
              <w:pStyle w:val="CRCoverPage"/>
              <w:spacing w:after="0"/>
              <w:ind w:right="100"/>
              <w:rPr>
                <w:noProof/>
              </w:rPr>
            </w:pPr>
          </w:p>
        </w:tc>
        <w:tc>
          <w:tcPr>
            <w:tcW w:w="1417" w:type="dxa"/>
            <w:gridSpan w:val="3"/>
            <w:tcBorders>
              <w:left w:val="nil"/>
            </w:tcBorders>
          </w:tcPr>
          <w:p w14:paraId="2541675D" w14:textId="77777777"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72C02" w14:textId="77777777" w:rsidR="008A4674" w:rsidRDefault="00231D3D" w:rsidP="00AE3F27">
            <w:pPr>
              <w:pStyle w:val="CRCoverPage"/>
              <w:spacing w:after="0"/>
              <w:ind w:left="100"/>
              <w:rPr>
                <w:noProof/>
              </w:rPr>
            </w:pPr>
            <w:r>
              <w:rPr>
                <w:noProof/>
              </w:rPr>
              <w:t>2023-11-03</w:t>
            </w:r>
          </w:p>
        </w:tc>
      </w:tr>
      <w:tr w:rsidR="008A4674" w14:paraId="7B5A305F" w14:textId="77777777" w:rsidTr="00AE3F27">
        <w:tc>
          <w:tcPr>
            <w:tcW w:w="1843" w:type="dxa"/>
            <w:tcBorders>
              <w:left w:val="single" w:sz="4" w:space="0" w:color="auto"/>
            </w:tcBorders>
          </w:tcPr>
          <w:p w14:paraId="21356D13" w14:textId="77777777" w:rsidR="008A4674" w:rsidRDefault="008A4674" w:rsidP="00AE3F27">
            <w:pPr>
              <w:pStyle w:val="CRCoverPage"/>
              <w:spacing w:after="0"/>
              <w:rPr>
                <w:b/>
                <w:i/>
                <w:noProof/>
                <w:sz w:val="8"/>
                <w:szCs w:val="8"/>
              </w:rPr>
            </w:pPr>
          </w:p>
        </w:tc>
        <w:tc>
          <w:tcPr>
            <w:tcW w:w="1986" w:type="dxa"/>
            <w:gridSpan w:val="4"/>
          </w:tcPr>
          <w:p w14:paraId="19A63B69" w14:textId="77777777" w:rsidR="008A4674" w:rsidRDefault="008A4674" w:rsidP="00AE3F27">
            <w:pPr>
              <w:pStyle w:val="CRCoverPage"/>
              <w:spacing w:after="0"/>
              <w:rPr>
                <w:noProof/>
                <w:sz w:val="8"/>
                <w:szCs w:val="8"/>
              </w:rPr>
            </w:pPr>
          </w:p>
        </w:tc>
        <w:tc>
          <w:tcPr>
            <w:tcW w:w="2267" w:type="dxa"/>
            <w:gridSpan w:val="2"/>
          </w:tcPr>
          <w:p w14:paraId="1941E5E4" w14:textId="77777777" w:rsidR="008A4674" w:rsidRDefault="008A4674" w:rsidP="00AE3F27">
            <w:pPr>
              <w:pStyle w:val="CRCoverPage"/>
              <w:spacing w:after="0"/>
              <w:rPr>
                <w:noProof/>
                <w:sz w:val="8"/>
                <w:szCs w:val="8"/>
              </w:rPr>
            </w:pPr>
          </w:p>
        </w:tc>
        <w:tc>
          <w:tcPr>
            <w:tcW w:w="1417" w:type="dxa"/>
            <w:gridSpan w:val="3"/>
          </w:tcPr>
          <w:p w14:paraId="101D1EE4" w14:textId="77777777" w:rsidR="008A4674" w:rsidRDefault="008A4674" w:rsidP="00AE3F27">
            <w:pPr>
              <w:pStyle w:val="CRCoverPage"/>
              <w:spacing w:after="0"/>
              <w:rPr>
                <w:noProof/>
                <w:sz w:val="8"/>
                <w:szCs w:val="8"/>
              </w:rPr>
            </w:pPr>
          </w:p>
        </w:tc>
        <w:tc>
          <w:tcPr>
            <w:tcW w:w="2127" w:type="dxa"/>
            <w:tcBorders>
              <w:right w:val="single" w:sz="4" w:space="0" w:color="auto"/>
            </w:tcBorders>
          </w:tcPr>
          <w:p w14:paraId="4836DA1C" w14:textId="77777777" w:rsidR="008A4674" w:rsidRDefault="008A4674" w:rsidP="00AE3F27">
            <w:pPr>
              <w:pStyle w:val="CRCoverPage"/>
              <w:spacing w:after="0"/>
              <w:rPr>
                <w:noProof/>
                <w:sz w:val="8"/>
                <w:szCs w:val="8"/>
              </w:rPr>
            </w:pPr>
          </w:p>
        </w:tc>
      </w:tr>
      <w:tr w:rsidR="008A4674" w14:paraId="24D3EA6E" w14:textId="77777777" w:rsidTr="00AE3F27">
        <w:trPr>
          <w:cantSplit/>
        </w:trPr>
        <w:tc>
          <w:tcPr>
            <w:tcW w:w="1843" w:type="dxa"/>
            <w:tcBorders>
              <w:left w:val="single" w:sz="4" w:space="0" w:color="auto"/>
            </w:tcBorders>
          </w:tcPr>
          <w:p w14:paraId="4DFEA24C" w14:textId="77777777"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14:paraId="3CA52C21" w14:textId="77777777"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14:paraId="279AC4C2" w14:textId="77777777" w:rsidR="008A4674" w:rsidRDefault="008A4674" w:rsidP="00AE3F27">
            <w:pPr>
              <w:pStyle w:val="CRCoverPage"/>
              <w:spacing w:after="0"/>
              <w:rPr>
                <w:noProof/>
              </w:rPr>
            </w:pPr>
          </w:p>
        </w:tc>
        <w:tc>
          <w:tcPr>
            <w:tcW w:w="1417" w:type="dxa"/>
            <w:gridSpan w:val="3"/>
            <w:tcBorders>
              <w:left w:val="nil"/>
            </w:tcBorders>
          </w:tcPr>
          <w:p w14:paraId="777B06FD" w14:textId="77777777"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800CF" w14:textId="77777777" w:rsidR="008A4674" w:rsidRDefault="008A4674" w:rsidP="00AE3F27">
            <w:pPr>
              <w:pStyle w:val="CRCoverPage"/>
              <w:spacing w:after="0"/>
              <w:ind w:left="100"/>
              <w:rPr>
                <w:noProof/>
              </w:rPr>
            </w:pPr>
            <w:r w:rsidRPr="00F8540A">
              <w:rPr>
                <w:noProof/>
              </w:rPr>
              <w:t>Rel-18</w:t>
            </w:r>
          </w:p>
        </w:tc>
      </w:tr>
      <w:tr w:rsidR="008A4674" w14:paraId="1B16ECEF" w14:textId="77777777" w:rsidTr="00AE3F27">
        <w:tc>
          <w:tcPr>
            <w:tcW w:w="1843" w:type="dxa"/>
            <w:tcBorders>
              <w:left w:val="single" w:sz="4" w:space="0" w:color="auto"/>
              <w:bottom w:val="single" w:sz="4" w:space="0" w:color="auto"/>
            </w:tcBorders>
          </w:tcPr>
          <w:p w14:paraId="70D540A5" w14:textId="77777777" w:rsidR="008A4674" w:rsidRDefault="008A4674" w:rsidP="00AE3F27">
            <w:pPr>
              <w:pStyle w:val="CRCoverPage"/>
              <w:spacing w:after="0"/>
              <w:rPr>
                <w:b/>
                <w:i/>
                <w:noProof/>
              </w:rPr>
            </w:pPr>
          </w:p>
        </w:tc>
        <w:tc>
          <w:tcPr>
            <w:tcW w:w="4677" w:type="dxa"/>
            <w:gridSpan w:val="8"/>
            <w:tcBorders>
              <w:bottom w:val="single" w:sz="4" w:space="0" w:color="auto"/>
            </w:tcBorders>
          </w:tcPr>
          <w:p w14:paraId="401DED1B" w14:textId="77777777"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E05B1" w14:textId="77777777"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35CD2BD2" w14:textId="77777777"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B832DE3" w14:textId="77777777" w:rsidTr="00AE3F27">
        <w:tc>
          <w:tcPr>
            <w:tcW w:w="1843" w:type="dxa"/>
          </w:tcPr>
          <w:p w14:paraId="598C57E7" w14:textId="77777777" w:rsidR="008A4674" w:rsidRDefault="008A4674" w:rsidP="00AE3F27">
            <w:pPr>
              <w:pStyle w:val="CRCoverPage"/>
              <w:spacing w:after="0"/>
              <w:rPr>
                <w:b/>
                <w:i/>
                <w:noProof/>
                <w:sz w:val="8"/>
                <w:szCs w:val="8"/>
              </w:rPr>
            </w:pPr>
          </w:p>
        </w:tc>
        <w:tc>
          <w:tcPr>
            <w:tcW w:w="7797" w:type="dxa"/>
            <w:gridSpan w:val="10"/>
          </w:tcPr>
          <w:p w14:paraId="781512E7" w14:textId="77777777" w:rsidR="008A4674" w:rsidRDefault="008A4674" w:rsidP="00AE3F27">
            <w:pPr>
              <w:pStyle w:val="CRCoverPage"/>
              <w:spacing w:after="0"/>
              <w:rPr>
                <w:noProof/>
                <w:sz w:val="8"/>
                <w:szCs w:val="8"/>
              </w:rPr>
            </w:pPr>
          </w:p>
        </w:tc>
      </w:tr>
      <w:tr w:rsidR="008A4674" w14:paraId="154D506C" w14:textId="77777777" w:rsidTr="00AE3F27">
        <w:tc>
          <w:tcPr>
            <w:tcW w:w="2694" w:type="dxa"/>
            <w:gridSpan w:val="2"/>
            <w:tcBorders>
              <w:top w:val="single" w:sz="4" w:space="0" w:color="auto"/>
              <w:left w:val="single" w:sz="4" w:space="0" w:color="auto"/>
            </w:tcBorders>
          </w:tcPr>
          <w:p w14:paraId="528454FA" w14:textId="77777777"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CC9CC" w14:textId="505550EC" w:rsidR="005E62E8" w:rsidRDefault="005E62E8" w:rsidP="004B5343">
            <w:pPr>
              <w:pStyle w:val="CRCoverPage"/>
              <w:numPr>
                <w:ilvl w:val="0"/>
                <w:numId w:val="1"/>
              </w:numPr>
              <w:spacing w:after="0"/>
              <w:ind w:left="386" w:hanging="284"/>
              <w:rPr>
                <w:noProof/>
                <w:lang w:eastAsia="zh-CN"/>
              </w:rPr>
            </w:pPr>
            <w:r>
              <w:t xml:space="preserve">ML model accuracy information </w:t>
            </w:r>
            <w:r w:rsidRPr="005E62E8">
              <w:t>indicates the accuracy of the ML model</w:t>
            </w:r>
            <w:r>
              <w:t xml:space="preserve">, which includes the accuracy value or ML model metric as described in clause 6.2A.2. In the procedure for </w:t>
            </w:r>
            <w:r w:rsidRPr="005E62E8">
              <w:t>MTLF-based ML Model Accuracy Monitoring</w:t>
            </w:r>
            <w:r>
              <w:t xml:space="preserve"> in clause 6.2E.2, it does not require </w:t>
            </w:r>
            <w:proofErr w:type="spellStart"/>
            <w:r>
              <w:t>A</w:t>
            </w:r>
            <w:r>
              <w:rPr>
                <w:rFonts w:hint="eastAsia"/>
                <w:lang w:eastAsia="zh-CN"/>
              </w:rPr>
              <w:t>n</w:t>
            </w:r>
            <w:r>
              <w:t>LF</w:t>
            </w:r>
            <w:proofErr w:type="spellEnd"/>
            <w:r>
              <w:t xml:space="preserve"> to monitor accuracy, i.e. the accuracy value or metric is calculated by MTLF rather than </w:t>
            </w:r>
            <w:proofErr w:type="spellStart"/>
            <w:r>
              <w:t>A</w:t>
            </w:r>
            <w:r>
              <w:rPr>
                <w:rFonts w:hint="eastAsia"/>
                <w:lang w:eastAsia="zh-CN"/>
              </w:rPr>
              <w:t>nLF</w:t>
            </w:r>
            <w:proofErr w:type="spellEnd"/>
            <w:r>
              <w:rPr>
                <w:lang w:eastAsia="zh-CN"/>
              </w:rPr>
              <w:t xml:space="preserve">. Thus, the ML model accuracy information cannot be provided by </w:t>
            </w:r>
            <w:proofErr w:type="spellStart"/>
            <w:r>
              <w:rPr>
                <w:lang w:eastAsia="zh-CN"/>
              </w:rPr>
              <w:t>A</w:t>
            </w:r>
            <w:r w:rsidR="004B5343">
              <w:rPr>
                <w:rFonts w:hint="eastAsia"/>
                <w:lang w:eastAsia="zh-CN"/>
              </w:rPr>
              <w:t>nL</w:t>
            </w:r>
            <w:r w:rsidR="004B5343">
              <w:rPr>
                <w:lang w:eastAsia="zh-CN"/>
              </w:rPr>
              <w:t>F</w:t>
            </w:r>
            <w:proofErr w:type="spellEnd"/>
            <w:r>
              <w:rPr>
                <w:lang w:eastAsia="zh-CN"/>
              </w:rPr>
              <w:t>.</w:t>
            </w:r>
            <w:r w:rsidR="004B5343">
              <w:rPr>
                <w:lang w:eastAsia="zh-CN"/>
              </w:rPr>
              <w:t xml:space="preserve"> </w:t>
            </w:r>
            <w:del w:id="3" w:author="China Telecom-r01" w:date="2023-11-16T09:16:00Z">
              <w:r w:rsidR="00E30496" w:rsidDel="00AD03F4">
                <w:rPr>
                  <w:lang w:eastAsia="zh-CN"/>
                </w:rPr>
                <w:delText>Furthermore</w:delText>
              </w:r>
              <w:r w:rsidR="004B5343" w:rsidDel="00AD03F4">
                <w:rPr>
                  <w:lang w:eastAsia="zh-CN"/>
                </w:rPr>
                <w:delText xml:space="preserve">, ML model accuracy information is not used in the following procedures in </w:delText>
              </w:r>
              <w:r w:rsidR="004B5343" w:rsidRPr="004B5343" w:rsidDel="00AD03F4">
                <w:rPr>
                  <w:lang w:eastAsia="zh-CN"/>
                </w:rPr>
                <w:delText>clause 6.2E.2</w:delText>
              </w:r>
              <w:r w:rsidR="004B5343" w:rsidDel="00AD03F4">
                <w:rPr>
                  <w:lang w:eastAsia="zh-CN"/>
                </w:rPr>
                <w:delText>.</w:delText>
              </w:r>
            </w:del>
            <w:ins w:id="4" w:author="China Telecom-r01" w:date="2023-11-16T09:16:00Z">
              <w:r w:rsidR="00AD03F4">
                <w:rPr>
                  <w:lang w:eastAsia="zh-CN"/>
                </w:rPr>
                <w:t>However, the accura</w:t>
              </w:r>
            </w:ins>
            <w:ins w:id="5" w:author="China Telecom-r01" w:date="2023-11-16T09:17:00Z">
              <w:r w:rsidR="00AD03F4">
                <w:rPr>
                  <w:lang w:eastAsia="zh-CN"/>
                </w:rPr>
                <w:t>cy info</w:t>
              </w:r>
              <w:r w:rsidR="00296842">
                <w:rPr>
                  <w:lang w:eastAsia="zh-CN"/>
                </w:rPr>
                <w:t xml:space="preserve">rmation might </w:t>
              </w:r>
              <w:r w:rsidR="00AD03F4">
                <w:rPr>
                  <w:lang w:eastAsia="zh-CN"/>
                </w:rPr>
                <w:t xml:space="preserve">come from analytics consumer. So </w:t>
              </w:r>
              <w:proofErr w:type="spellStart"/>
              <w:r w:rsidR="00AD03F4">
                <w:rPr>
                  <w:lang w:eastAsia="zh-CN"/>
                </w:rPr>
                <w:t>AnLF</w:t>
              </w:r>
              <w:proofErr w:type="spellEnd"/>
              <w:r w:rsidR="00AD03F4">
                <w:rPr>
                  <w:lang w:eastAsia="zh-CN"/>
                </w:rPr>
                <w:t xml:space="preserve"> is capable of delivering of the accuracy information that come</w:t>
              </w:r>
            </w:ins>
            <w:ins w:id="6" w:author="China Telecom-r01" w:date="2023-11-16T09:26:00Z">
              <w:r w:rsidR="00296842">
                <w:rPr>
                  <w:lang w:eastAsia="zh-CN"/>
                </w:rPr>
                <w:t>s</w:t>
              </w:r>
            </w:ins>
            <w:ins w:id="7" w:author="China Telecom-r01" w:date="2023-11-16T09:17:00Z">
              <w:r w:rsidR="00AD03F4">
                <w:rPr>
                  <w:lang w:eastAsia="zh-CN"/>
                </w:rPr>
                <w:t xml:space="preserve"> from analytics consum</w:t>
              </w:r>
            </w:ins>
            <w:ins w:id="8" w:author="China Telecom-r01" w:date="2023-11-16T09:18:00Z">
              <w:r w:rsidR="00AD03F4">
                <w:rPr>
                  <w:lang w:eastAsia="zh-CN"/>
                </w:rPr>
                <w:t>er along with the analytics feedback information.</w:t>
              </w:r>
            </w:ins>
          </w:p>
          <w:p w14:paraId="1A965BD2" w14:textId="1DCA35DD" w:rsidR="008A4674" w:rsidRDefault="00594A77" w:rsidP="00AD03F4">
            <w:pPr>
              <w:pStyle w:val="CRCoverPage"/>
              <w:spacing w:after="0"/>
              <w:ind w:left="386"/>
              <w:rPr>
                <w:noProof/>
                <w:lang w:eastAsia="zh-CN"/>
              </w:rPr>
              <w:pPrChange w:id="9" w:author="China Telecom-r01" w:date="2023-11-16T09:20:00Z">
                <w:pPr>
                  <w:pStyle w:val="CRCoverPage"/>
                  <w:numPr>
                    <w:numId w:val="1"/>
                  </w:numPr>
                  <w:spacing w:after="0"/>
                  <w:ind w:left="386" w:hanging="284"/>
                </w:pPr>
              </w:pPrChange>
            </w:pPr>
            <w:del w:id="10" w:author="China Telecom-r01" w:date="2023-11-14T16:50:00Z">
              <w:r w:rsidDel="00D07432">
                <w:rPr>
                  <w:noProof/>
                  <w:lang w:eastAsia="zh-CN"/>
                </w:rPr>
                <w:delText xml:space="preserve">From the beginning, </w:delText>
              </w:r>
              <w:r w:rsidRPr="00594A77" w:rsidDel="00D07432">
                <w:rPr>
                  <w:noProof/>
                  <w:lang w:eastAsia="zh-CN"/>
                </w:rPr>
                <w:delText>Nnwdaf_MLModelMonitor_Register</w:delText>
              </w:r>
              <w:r w:rsidDel="00D07432">
                <w:rPr>
                  <w:noProof/>
                  <w:lang w:eastAsia="zh-CN"/>
                </w:rPr>
                <w:delText xml:space="preserve"> service operation is introduced in AnLF-assisted MTLF ML model accuracy monitoring</w:delText>
              </w:r>
              <w:r w:rsidR="004C712F" w:rsidDel="00D07432">
                <w:rPr>
                  <w:noProof/>
                  <w:lang w:eastAsia="zh-CN"/>
                </w:rPr>
                <w:delText xml:space="preserve"> to indicate the capability</w:delText>
              </w:r>
              <w:r w:rsidDel="00D07432">
                <w:rPr>
                  <w:noProof/>
                  <w:lang w:eastAsia="zh-CN"/>
                </w:rPr>
                <w:delText xml:space="preserve"> </w:delText>
              </w:r>
              <w:r w:rsidR="00F73B4A" w:rsidDel="00D07432">
                <w:rPr>
                  <w:noProof/>
                  <w:lang w:eastAsia="zh-CN"/>
                </w:rPr>
                <w:delText xml:space="preserve">as described in clause 6.2E.3.2, in this case, AnLF is required to have </w:delText>
              </w:r>
              <w:r w:rsidR="005E3570" w:rsidDel="00D07432">
                <w:rPr>
                  <w:noProof/>
                  <w:lang w:eastAsia="zh-CN"/>
                </w:rPr>
                <w:delText>accuracy monitoring capability.</w:delText>
              </w:r>
              <w:r w:rsidR="00F73B4A" w:rsidDel="00D07432">
                <w:rPr>
                  <w:noProof/>
                  <w:lang w:eastAsia="zh-CN"/>
                </w:rPr>
                <w:delText xml:space="preserve"> </w:delText>
              </w:r>
              <w:r w:rsidR="003D628F" w:rsidDel="00D07432">
                <w:rPr>
                  <w:noProof/>
                  <w:lang w:eastAsia="zh-CN"/>
                </w:rPr>
                <w:delText xml:space="preserve">Aferwards, </w:delText>
              </w:r>
              <w:r w:rsidR="003D628F" w:rsidRPr="003D628F" w:rsidDel="00D07432">
                <w:rPr>
                  <w:noProof/>
                  <w:lang w:eastAsia="zh-CN"/>
                </w:rPr>
                <w:delText>Nnwdaf_MLModelMonitor_Register service operation</w:delText>
              </w:r>
              <w:r w:rsidR="003D628F" w:rsidDel="00D07432">
                <w:rPr>
                  <w:noProof/>
                  <w:lang w:eastAsia="zh-CN"/>
                </w:rPr>
                <w:delText xml:space="preserve"> is reused in</w:delText>
              </w:r>
              <w:r w:rsidR="005E3570" w:rsidDel="00D07432">
                <w:rPr>
                  <w:noProof/>
                  <w:lang w:eastAsia="zh-CN"/>
                </w:rPr>
                <w:delText xml:space="preserve"> clause </w:delText>
              </w:r>
              <w:r w:rsidR="003D628F" w:rsidRPr="003D628F" w:rsidDel="00D07432">
                <w:rPr>
                  <w:noProof/>
                  <w:lang w:eastAsia="zh-CN"/>
                </w:rPr>
                <w:delText>6.2E.2</w:delText>
              </w:r>
              <w:r w:rsidR="00A8313C" w:rsidDel="00D07432">
                <w:rPr>
                  <w:noProof/>
                  <w:lang w:eastAsia="zh-CN"/>
                </w:rPr>
                <w:delText>, as a result</w:delText>
              </w:r>
              <w:r w:rsidR="005E3570" w:rsidDel="00D07432">
                <w:rPr>
                  <w:noProof/>
                  <w:lang w:eastAsia="zh-CN"/>
                </w:rPr>
                <w:delText xml:space="preserve"> that </w:delText>
              </w:r>
              <w:r w:rsidR="003D628F" w:rsidRPr="003D628F" w:rsidDel="00D07432">
                <w:rPr>
                  <w:noProof/>
                  <w:lang w:eastAsia="zh-CN"/>
                </w:rPr>
                <w:delText xml:space="preserve">NWDAF containing AnLF </w:delText>
              </w:r>
              <w:r w:rsidR="005E3570" w:rsidDel="00D07432">
                <w:rPr>
                  <w:noProof/>
                  <w:lang w:eastAsia="zh-CN"/>
                </w:rPr>
                <w:delText>registers</w:delText>
              </w:r>
              <w:r w:rsidR="003D628F" w:rsidRPr="003D628F" w:rsidDel="00D07432">
                <w:rPr>
                  <w:noProof/>
                  <w:lang w:eastAsia="zh-CN"/>
                </w:rPr>
                <w:delText xml:space="preserve"> the use of the ML model wi</w:delText>
              </w:r>
              <w:r w:rsidR="005E3570" w:rsidDel="00D07432">
                <w:rPr>
                  <w:noProof/>
                  <w:lang w:eastAsia="zh-CN"/>
                </w:rPr>
                <w:delText>th the NWDAF containing MTLF and indicates</w:delText>
              </w:r>
              <w:r w:rsidR="003D628F" w:rsidRPr="003D628F" w:rsidDel="00D07432">
                <w:rPr>
                  <w:noProof/>
                  <w:lang w:eastAsia="zh-CN"/>
                </w:rPr>
                <w:delText xml:space="preserve"> its capability of sending Analytics feedback information</w:delText>
              </w:r>
              <w:r w:rsidR="00F404B8" w:rsidDel="00D07432">
                <w:rPr>
                  <w:noProof/>
                  <w:lang w:eastAsia="zh-CN"/>
                </w:rPr>
                <w:delText xml:space="preserve"> </w:delText>
              </w:r>
              <w:r w:rsidR="003D628F" w:rsidDel="00D07432">
                <w:rPr>
                  <w:noProof/>
                  <w:lang w:eastAsia="zh-CN"/>
                </w:rPr>
                <w:delText>at step 4.</w:delText>
              </w:r>
              <w:r w:rsidR="00F73B4A" w:rsidRPr="00F73B4A" w:rsidDel="00D07432">
                <w:rPr>
                  <w:noProof/>
                  <w:lang w:eastAsia="zh-CN"/>
                </w:rPr>
                <w:delText>However, for MTLF-based ML Model Accuracy Mornitoring in 6.2E.2, only MTLF is required to have accuracy</w:delText>
              </w:r>
              <w:r w:rsidR="00F73B4A" w:rsidDel="00D07432">
                <w:rPr>
                  <w:noProof/>
                  <w:lang w:eastAsia="zh-CN"/>
                </w:rPr>
                <w:delText xml:space="preserve"> monitoring capability while AnLF is not necessarily required to</w:delText>
              </w:r>
              <w:r w:rsidR="00F73B4A" w:rsidRPr="00F73B4A" w:rsidDel="00D07432">
                <w:rPr>
                  <w:noProof/>
                  <w:lang w:eastAsia="zh-CN"/>
                </w:rPr>
                <w:delText xml:space="preserve"> have accuracy monitoring capability</w:delText>
              </w:r>
              <w:r w:rsidR="003D628F" w:rsidDel="00D07432">
                <w:rPr>
                  <w:noProof/>
                  <w:lang w:eastAsia="zh-CN"/>
                </w:rPr>
                <w:delText xml:space="preserve">. </w:delText>
              </w:r>
              <w:r w:rsidR="003D628F" w:rsidRPr="003D628F" w:rsidDel="00D07432">
                <w:rPr>
                  <w:noProof/>
                  <w:lang w:eastAsia="zh-CN"/>
                </w:rPr>
                <w:delText>Therefore, it is proposed that AnLF registers capability of accuracy monitoring and delivering</w:delText>
              </w:r>
              <w:r w:rsidR="008F702C" w:rsidDel="00D07432">
                <w:rPr>
                  <w:noProof/>
                  <w:lang w:eastAsia="zh-CN"/>
                </w:rPr>
                <w:delText xml:space="preserve"> analytics feedback information </w:delText>
              </w:r>
              <w:r w:rsidR="003D628F" w:rsidRPr="003D628F" w:rsidDel="00D07432">
                <w:rPr>
                  <w:noProof/>
                  <w:lang w:eastAsia="zh-CN"/>
                </w:rPr>
                <w:delText>seperately by using different parameters in clause 7.9.</w:delText>
              </w:r>
            </w:del>
          </w:p>
        </w:tc>
      </w:tr>
      <w:tr w:rsidR="008A4674" w14:paraId="6F4B0C06" w14:textId="77777777" w:rsidTr="00AE3F27">
        <w:tc>
          <w:tcPr>
            <w:tcW w:w="2694" w:type="dxa"/>
            <w:gridSpan w:val="2"/>
            <w:tcBorders>
              <w:left w:val="single" w:sz="4" w:space="0" w:color="auto"/>
            </w:tcBorders>
          </w:tcPr>
          <w:p w14:paraId="5212FD80"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3D93EF2B" w14:textId="77777777" w:rsidR="008A4674" w:rsidRDefault="008A4674" w:rsidP="00AE3F27">
            <w:pPr>
              <w:pStyle w:val="CRCoverPage"/>
              <w:spacing w:after="0"/>
              <w:rPr>
                <w:noProof/>
                <w:sz w:val="8"/>
                <w:szCs w:val="8"/>
              </w:rPr>
            </w:pPr>
          </w:p>
        </w:tc>
      </w:tr>
      <w:tr w:rsidR="008A4674" w14:paraId="711AB242" w14:textId="77777777" w:rsidTr="00AE3F27">
        <w:tc>
          <w:tcPr>
            <w:tcW w:w="2694" w:type="dxa"/>
            <w:gridSpan w:val="2"/>
            <w:tcBorders>
              <w:left w:val="single" w:sz="4" w:space="0" w:color="auto"/>
            </w:tcBorders>
          </w:tcPr>
          <w:p w14:paraId="2D19465B" w14:textId="77777777"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CD46B" w14:textId="507D3B52" w:rsidR="00AC4060" w:rsidRDefault="00AC4060" w:rsidP="00296842">
            <w:pPr>
              <w:pStyle w:val="CRCoverPage"/>
              <w:spacing w:after="0"/>
              <w:rPr>
                <w:ins w:id="11" w:author="China Telecom-r01" w:date="2023-11-16T09:18:00Z"/>
                <w:noProof/>
                <w:lang w:eastAsia="zh-CN"/>
              </w:rPr>
              <w:pPrChange w:id="12" w:author="China Telecom-r01" w:date="2023-11-16T09:27:00Z">
                <w:pPr>
                  <w:pStyle w:val="CRCoverPage"/>
                  <w:numPr>
                    <w:numId w:val="2"/>
                  </w:numPr>
                  <w:spacing w:after="0"/>
                  <w:ind w:left="386" w:hanging="284"/>
                </w:pPr>
              </w:pPrChange>
            </w:pPr>
            <w:del w:id="13" w:author="China Telecom-r01" w:date="2023-11-16T09:18:00Z">
              <w:r w:rsidDel="00AD03F4">
                <w:rPr>
                  <w:rFonts w:hint="eastAsia"/>
                  <w:noProof/>
                  <w:lang w:eastAsia="zh-CN"/>
                </w:rPr>
                <w:delText>R</w:delText>
              </w:r>
              <w:r w:rsidDel="00AD03F4">
                <w:rPr>
                  <w:noProof/>
                  <w:lang w:eastAsia="zh-CN"/>
                </w:rPr>
                <w:delText xml:space="preserve">emove </w:delText>
              </w:r>
              <w:r w:rsidRPr="00AC4060" w:rsidDel="00AD03F4">
                <w:rPr>
                  <w:noProof/>
                  <w:lang w:eastAsia="zh-CN"/>
                </w:rPr>
                <w:delText>ML model accuracy information</w:delText>
              </w:r>
              <w:r w:rsidDel="00AD03F4">
                <w:rPr>
                  <w:noProof/>
                  <w:lang w:eastAsia="zh-CN"/>
                </w:rPr>
                <w:delText xml:space="preserve"> provided by A</w:delText>
              </w:r>
              <w:r w:rsidDel="00AD03F4">
                <w:rPr>
                  <w:rFonts w:hint="eastAsia"/>
                  <w:noProof/>
                  <w:lang w:eastAsia="zh-CN"/>
                </w:rPr>
                <w:delText>nLF</w:delText>
              </w:r>
              <w:r w:rsidDel="00AD03F4">
                <w:rPr>
                  <w:noProof/>
                  <w:lang w:eastAsia="zh-CN"/>
                </w:rPr>
                <w:delText xml:space="preserve"> in clause 6.2E.2.</w:delText>
              </w:r>
            </w:del>
            <w:ins w:id="14" w:author="China Telecom-r01" w:date="2023-11-16T09:18:00Z">
              <w:r w:rsidR="00AD03F4">
                <w:rPr>
                  <w:noProof/>
                  <w:lang w:eastAsia="zh-CN"/>
                </w:rPr>
                <w:t>Rewording the following</w:t>
              </w:r>
            </w:ins>
            <w:ins w:id="15" w:author="China Telecom-r01" w:date="2023-11-16T09:21:00Z">
              <w:r w:rsidR="00AD03F4">
                <w:rPr>
                  <w:noProof/>
                  <w:lang w:eastAsia="zh-CN"/>
                </w:rPr>
                <w:t xml:space="preserve"> </w:t>
              </w:r>
            </w:ins>
            <w:ins w:id="16" w:author="China Telecom-r01" w:date="2023-11-16T09:27:00Z">
              <w:r w:rsidR="00296842">
                <w:rPr>
                  <w:noProof/>
                  <w:lang w:eastAsia="zh-CN"/>
                </w:rPr>
                <w:t>related description</w:t>
              </w:r>
              <w:r w:rsidR="00296842">
                <w:rPr>
                  <w:noProof/>
                  <w:lang w:eastAsia="zh-CN"/>
                </w:rPr>
                <w:t xml:space="preserve"> </w:t>
              </w:r>
            </w:ins>
            <w:ins w:id="17" w:author="China Telecom-r01" w:date="2023-11-16T09:21:00Z">
              <w:r w:rsidR="00AD03F4">
                <w:rPr>
                  <w:noProof/>
                  <w:lang w:eastAsia="zh-CN"/>
                </w:rPr>
                <w:t>in 6.2E.2</w:t>
              </w:r>
            </w:ins>
            <w:ins w:id="18" w:author="China Telecom-r01" w:date="2023-11-16T09:18:00Z">
              <w:r w:rsidR="00AD03F4">
                <w:rPr>
                  <w:noProof/>
                  <w:lang w:eastAsia="zh-CN"/>
                </w:rPr>
                <w:t>:</w:t>
              </w:r>
            </w:ins>
          </w:p>
          <w:p w14:paraId="725577C8" w14:textId="053B3333" w:rsidR="00AD03F4" w:rsidRDefault="00AD03F4" w:rsidP="00AD03F4">
            <w:pPr>
              <w:pStyle w:val="CRCoverPage"/>
              <w:spacing w:after="0"/>
              <w:ind w:left="386"/>
              <w:rPr>
                <w:ins w:id="19" w:author="China Telecom-r01" w:date="2023-11-16T09:20:00Z"/>
                <w:rFonts w:eastAsia="等线"/>
                <w:lang w:eastAsia="zh-CN"/>
              </w:rPr>
              <w:pPrChange w:id="20" w:author="China Telecom-r01" w:date="2023-11-16T09:18:00Z">
                <w:pPr>
                  <w:pStyle w:val="CRCoverPage"/>
                  <w:numPr>
                    <w:numId w:val="2"/>
                  </w:numPr>
                  <w:spacing w:after="0"/>
                  <w:ind w:left="386" w:hanging="284"/>
                </w:pPr>
              </w:pPrChange>
            </w:pPr>
            <w:ins w:id="21" w:author="China Telecom-r01" w:date="2023-11-16T09:19:00Z">
              <w:r w:rsidRPr="009D653F">
                <w:rPr>
                  <w:rFonts w:eastAsia="等线"/>
                  <w:lang w:eastAsia="zh-CN"/>
                </w:rPr>
                <w:t>Analytics feedback information from the analytics consumers</w:t>
              </w:r>
              <w:r w:rsidRPr="00AD03F4">
                <w:rPr>
                  <w:rFonts w:eastAsia="等线"/>
                  <w:b/>
                  <w:lang w:eastAsia="zh-CN"/>
                  <w:rPrChange w:id="22" w:author="China Telecom-r01" w:date="2023-11-16T09:20:00Z">
                    <w:rPr>
                      <w:rFonts w:eastAsia="等线"/>
                      <w:lang w:eastAsia="zh-CN"/>
                    </w:rPr>
                  </w:rPrChange>
                </w:rPr>
                <w:t xml:space="preserve"> and/or ML model accuracy information</w:t>
              </w:r>
            </w:ins>
          </w:p>
          <w:p w14:paraId="4B27DBC8" w14:textId="402EE5E7" w:rsidR="00AD03F4" w:rsidRDefault="00AD03F4" w:rsidP="00AD03F4">
            <w:pPr>
              <w:pStyle w:val="CRCoverPage"/>
              <w:spacing w:after="0"/>
              <w:rPr>
                <w:ins w:id="23" w:author="China Telecom-r01" w:date="2023-11-16T09:20:00Z"/>
                <w:rFonts w:eastAsia="等线"/>
                <w:lang w:eastAsia="zh-CN"/>
              </w:rPr>
              <w:pPrChange w:id="24" w:author="China Telecom-r01" w:date="2023-11-16T09:20:00Z">
                <w:pPr>
                  <w:pStyle w:val="CRCoverPage"/>
                  <w:numPr>
                    <w:numId w:val="2"/>
                  </w:numPr>
                  <w:spacing w:after="0"/>
                  <w:ind w:left="386" w:hanging="284"/>
                </w:pPr>
              </w:pPrChange>
            </w:pPr>
            <w:ins w:id="25" w:author="China Telecom-r01" w:date="2023-11-16T09:20:00Z">
              <w:r>
                <w:rPr>
                  <w:rFonts w:eastAsia="等线"/>
                  <w:lang w:eastAsia="zh-CN"/>
                </w:rPr>
                <w:t>to</w:t>
              </w:r>
            </w:ins>
          </w:p>
          <w:p w14:paraId="5FE4BBCB" w14:textId="029DE8C8" w:rsidR="00AD03F4" w:rsidRDefault="00AD03F4" w:rsidP="00A20407">
            <w:pPr>
              <w:pStyle w:val="CRCoverPage"/>
              <w:spacing w:after="0"/>
              <w:ind w:left="386"/>
              <w:rPr>
                <w:ins w:id="26" w:author="China Telecom-r01" w:date="2023-11-16T09:20:00Z"/>
                <w:rFonts w:eastAsia="等线"/>
                <w:lang w:eastAsia="zh-CN"/>
              </w:rPr>
            </w:pPr>
            <w:ins w:id="27" w:author="China Telecom-r01" w:date="2023-11-16T09:20:00Z">
              <w:r w:rsidRPr="009D653F">
                <w:rPr>
                  <w:rFonts w:eastAsia="等线"/>
                  <w:lang w:eastAsia="zh-CN"/>
                </w:rPr>
                <w:lastRenderedPageBreak/>
                <w:t xml:space="preserve">Analytics feedback information </w:t>
              </w:r>
              <w:r w:rsidRPr="00AD03F4">
                <w:rPr>
                  <w:rFonts w:eastAsia="等线"/>
                  <w:b/>
                  <w:lang w:eastAsia="zh-CN"/>
                  <w:rPrChange w:id="28" w:author="China Telecom-r01" w:date="2023-11-16T09:20:00Z">
                    <w:rPr>
                      <w:rFonts w:eastAsia="等线"/>
                      <w:lang w:eastAsia="zh-CN"/>
                    </w:rPr>
                  </w:rPrChange>
                </w:rPr>
                <w:t>and/or ML model accuracy information</w:t>
              </w:r>
            </w:ins>
            <w:ins w:id="29" w:author="China Telecom-r01" w:date="2023-11-16T09:39:00Z">
              <w:r w:rsidR="00A20407">
                <w:rPr>
                  <w:rFonts w:eastAsia="等线" w:hint="eastAsia"/>
                  <w:lang w:eastAsia="zh-CN"/>
                </w:rPr>
                <w:t xml:space="preserve"> </w:t>
              </w:r>
            </w:ins>
            <w:bookmarkStart w:id="30" w:name="_GoBack"/>
            <w:bookmarkEnd w:id="30"/>
            <w:ins w:id="31" w:author="China Telecom-r01" w:date="2023-11-16T09:20:00Z">
              <w:r w:rsidRPr="009D653F">
                <w:rPr>
                  <w:rFonts w:eastAsia="等线"/>
                  <w:lang w:eastAsia="zh-CN"/>
                </w:rPr>
                <w:t>from the analytics consumers</w:t>
              </w:r>
            </w:ins>
          </w:p>
          <w:p w14:paraId="623698A5" w14:textId="77777777" w:rsidR="00AD03F4" w:rsidRPr="00AD03F4" w:rsidRDefault="00AD03F4" w:rsidP="00AD03F4">
            <w:pPr>
              <w:pStyle w:val="CRCoverPage"/>
              <w:spacing w:after="0"/>
              <w:rPr>
                <w:noProof/>
                <w:lang w:eastAsia="zh-CN"/>
              </w:rPr>
              <w:pPrChange w:id="32" w:author="China Telecom-r01" w:date="2023-11-16T09:20:00Z">
                <w:pPr>
                  <w:pStyle w:val="CRCoverPage"/>
                  <w:numPr>
                    <w:numId w:val="2"/>
                  </w:numPr>
                  <w:spacing w:after="0"/>
                  <w:ind w:left="386" w:hanging="284"/>
                </w:pPr>
              </w:pPrChange>
            </w:pPr>
          </w:p>
          <w:p w14:paraId="2A5DF207" w14:textId="693D3627" w:rsidR="008A4674" w:rsidRDefault="004478E7">
            <w:pPr>
              <w:pStyle w:val="CRCoverPage"/>
              <w:spacing w:after="0"/>
              <w:ind w:left="386"/>
              <w:rPr>
                <w:noProof/>
                <w:lang w:eastAsia="zh-CN"/>
              </w:rPr>
              <w:pPrChange w:id="33" w:author="China Telecom-r01" w:date="2023-11-14T16:50:00Z">
                <w:pPr>
                  <w:pStyle w:val="CRCoverPage"/>
                  <w:numPr>
                    <w:numId w:val="2"/>
                  </w:numPr>
                  <w:spacing w:after="0"/>
                  <w:ind w:left="386" w:hanging="284"/>
                </w:pPr>
              </w:pPrChange>
            </w:pPr>
            <w:del w:id="34" w:author="China Telecom-r01" w:date="2023-11-14T16:50:00Z">
              <w:r w:rsidDel="00D07432">
                <w:delText xml:space="preserve">Separate </w:delText>
              </w:r>
              <w:r w:rsidRPr="004478E7" w:rsidDel="00D07432">
                <w:delText>monitoring capability and delivering Analytics feedback information</w:delText>
              </w:r>
              <w:r w:rsidR="00AC4060" w:rsidDel="00D07432">
                <w:delText xml:space="preserve"> capability</w:delText>
              </w:r>
              <w:r w:rsidDel="00D07432">
                <w:delText xml:space="preserve"> in </w:delText>
              </w:r>
              <w:r w:rsidR="00AC4060" w:rsidDel="00D07432">
                <w:delText>clause 7.9</w:delText>
              </w:r>
            </w:del>
            <w:r>
              <w:t>.</w:t>
            </w:r>
          </w:p>
        </w:tc>
      </w:tr>
      <w:tr w:rsidR="008A4674" w14:paraId="296FEC01" w14:textId="77777777" w:rsidTr="00AE3F27">
        <w:tc>
          <w:tcPr>
            <w:tcW w:w="2694" w:type="dxa"/>
            <w:gridSpan w:val="2"/>
            <w:tcBorders>
              <w:left w:val="single" w:sz="4" w:space="0" w:color="auto"/>
            </w:tcBorders>
          </w:tcPr>
          <w:p w14:paraId="28358544"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28463BC6" w14:textId="77777777" w:rsidR="008A4674" w:rsidRDefault="008A4674" w:rsidP="00AE3F27">
            <w:pPr>
              <w:pStyle w:val="CRCoverPage"/>
              <w:spacing w:after="0"/>
              <w:rPr>
                <w:noProof/>
                <w:sz w:val="8"/>
                <w:szCs w:val="8"/>
              </w:rPr>
            </w:pPr>
          </w:p>
        </w:tc>
      </w:tr>
      <w:tr w:rsidR="008A4674" w14:paraId="151543BA" w14:textId="77777777" w:rsidTr="00AE3F27">
        <w:tc>
          <w:tcPr>
            <w:tcW w:w="2694" w:type="dxa"/>
            <w:gridSpan w:val="2"/>
            <w:tcBorders>
              <w:left w:val="single" w:sz="4" w:space="0" w:color="auto"/>
              <w:bottom w:val="single" w:sz="4" w:space="0" w:color="auto"/>
            </w:tcBorders>
          </w:tcPr>
          <w:p w14:paraId="45BDAA5F" w14:textId="77777777"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DC758" w14:textId="77777777" w:rsidR="008A4674" w:rsidRDefault="000F37A7" w:rsidP="00F47892">
            <w:pPr>
              <w:pStyle w:val="CRCoverPage"/>
              <w:spacing w:after="0"/>
              <w:ind w:left="100"/>
              <w:rPr>
                <w:noProof/>
                <w:lang w:eastAsia="zh-CN"/>
              </w:rPr>
            </w:pPr>
            <w:r>
              <w:rPr>
                <w:rFonts w:hint="eastAsia"/>
                <w:noProof/>
                <w:lang w:eastAsia="zh-CN"/>
              </w:rPr>
              <w:t>A</w:t>
            </w:r>
            <w:r w:rsidR="00F47892">
              <w:rPr>
                <w:noProof/>
                <w:lang w:eastAsia="zh-CN"/>
              </w:rPr>
              <w:t>mbiguous description on</w:t>
            </w:r>
            <w:r w:rsidR="00F47892" w:rsidRPr="00F47892">
              <w:rPr>
                <w:noProof/>
                <w:lang w:eastAsia="zh-CN"/>
              </w:rPr>
              <w:t xml:space="preserve"> MTLF-based ML Model Accuracy Monitoring</w:t>
            </w:r>
            <w:r>
              <w:rPr>
                <w:noProof/>
                <w:lang w:eastAsia="zh-CN"/>
              </w:rPr>
              <w:t>.</w:t>
            </w:r>
          </w:p>
        </w:tc>
      </w:tr>
      <w:tr w:rsidR="008A4674" w14:paraId="147F2D7E" w14:textId="77777777" w:rsidTr="00AE3F27">
        <w:tc>
          <w:tcPr>
            <w:tcW w:w="2694" w:type="dxa"/>
            <w:gridSpan w:val="2"/>
          </w:tcPr>
          <w:p w14:paraId="6BD3F85B" w14:textId="77777777" w:rsidR="008A4674" w:rsidRDefault="008A4674" w:rsidP="00AE3F27">
            <w:pPr>
              <w:pStyle w:val="CRCoverPage"/>
              <w:spacing w:after="0"/>
              <w:rPr>
                <w:b/>
                <w:i/>
                <w:noProof/>
                <w:sz w:val="8"/>
                <w:szCs w:val="8"/>
              </w:rPr>
            </w:pPr>
          </w:p>
        </w:tc>
        <w:tc>
          <w:tcPr>
            <w:tcW w:w="6946" w:type="dxa"/>
            <w:gridSpan w:val="9"/>
          </w:tcPr>
          <w:p w14:paraId="3DEBA755" w14:textId="77777777" w:rsidR="008A4674" w:rsidRDefault="008A4674" w:rsidP="00AE3F27">
            <w:pPr>
              <w:pStyle w:val="CRCoverPage"/>
              <w:spacing w:after="0"/>
              <w:rPr>
                <w:noProof/>
                <w:sz w:val="8"/>
                <w:szCs w:val="8"/>
              </w:rPr>
            </w:pPr>
          </w:p>
        </w:tc>
      </w:tr>
      <w:tr w:rsidR="008A4674" w14:paraId="782CAD85" w14:textId="77777777" w:rsidTr="00AE3F27">
        <w:tc>
          <w:tcPr>
            <w:tcW w:w="2694" w:type="dxa"/>
            <w:gridSpan w:val="2"/>
            <w:tcBorders>
              <w:top w:val="single" w:sz="4" w:space="0" w:color="auto"/>
              <w:left w:val="single" w:sz="4" w:space="0" w:color="auto"/>
            </w:tcBorders>
          </w:tcPr>
          <w:p w14:paraId="6E00E46E" w14:textId="77777777"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84FDD" w14:textId="6C5376E4" w:rsidR="008A4674" w:rsidRDefault="008A4674" w:rsidP="00D07432">
            <w:pPr>
              <w:pStyle w:val="CRCoverPage"/>
              <w:spacing w:after="0"/>
              <w:rPr>
                <w:noProof/>
              </w:rPr>
            </w:pPr>
            <w:r>
              <w:rPr>
                <w:noProof/>
              </w:rPr>
              <w:t xml:space="preserve"> </w:t>
            </w:r>
            <w:r w:rsidR="00775479">
              <w:rPr>
                <w:noProof/>
              </w:rPr>
              <w:t xml:space="preserve">6.2E.2, </w:t>
            </w:r>
            <w:del w:id="35" w:author="China Telecom-r01" w:date="2023-11-14T16:50:00Z">
              <w:r w:rsidR="000C3079" w:rsidDel="00D07432">
                <w:rPr>
                  <w:noProof/>
                </w:rPr>
                <w:delText>7.9.1, 7.9.5</w:delText>
              </w:r>
            </w:del>
          </w:p>
        </w:tc>
      </w:tr>
      <w:tr w:rsidR="008A4674" w14:paraId="09AD5975" w14:textId="77777777" w:rsidTr="00AE3F27">
        <w:tc>
          <w:tcPr>
            <w:tcW w:w="2694" w:type="dxa"/>
            <w:gridSpan w:val="2"/>
            <w:tcBorders>
              <w:left w:val="single" w:sz="4" w:space="0" w:color="auto"/>
            </w:tcBorders>
          </w:tcPr>
          <w:p w14:paraId="6509B828" w14:textId="77777777" w:rsidR="008A4674" w:rsidRDefault="008A4674" w:rsidP="00AE3F27">
            <w:pPr>
              <w:pStyle w:val="CRCoverPage"/>
              <w:spacing w:after="0"/>
              <w:rPr>
                <w:b/>
                <w:i/>
                <w:noProof/>
                <w:sz w:val="8"/>
                <w:szCs w:val="8"/>
              </w:rPr>
            </w:pPr>
          </w:p>
        </w:tc>
        <w:tc>
          <w:tcPr>
            <w:tcW w:w="6946" w:type="dxa"/>
            <w:gridSpan w:val="9"/>
            <w:tcBorders>
              <w:right w:val="single" w:sz="4" w:space="0" w:color="auto"/>
            </w:tcBorders>
          </w:tcPr>
          <w:p w14:paraId="40EAC5A6" w14:textId="77777777" w:rsidR="008A4674" w:rsidRDefault="008A4674" w:rsidP="00AE3F27">
            <w:pPr>
              <w:pStyle w:val="CRCoverPage"/>
              <w:spacing w:after="0"/>
              <w:rPr>
                <w:noProof/>
                <w:sz w:val="8"/>
                <w:szCs w:val="8"/>
              </w:rPr>
            </w:pPr>
          </w:p>
        </w:tc>
      </w:tr>
      <w:tr w:rsidR="008A4674" w14:paraId="33C83640" w14:textId="77777777" w:rsidTr="00AE3F27">
        <w:tc>
          <w:tcPr>
            <w:tcW w:w="2694" w:type="dxa"/>
            <w:gridSpan w:val="2"/>
            <w:tcBorders>
              <w:left w:val="single" w:sz="4" w:space="0" w:color="auto"/>
            </w:tcBorders>
          </w:tcPr>
          <w:p w14:paraId="5A4DA369" w14:textId="77777777"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2DF0A" w14:textId="77777777"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B3720E" w14:textId="77777777" w:rsidR="008A4674" w:rsidRDefault="008A4674" w:rsidP="00AE3F27">
            <w:pPr>
              <w:pStyle w:val="CRCoverPage"/>
              <w:spacing w:after="0"/>
              <w:jc w:val="center"/>
              <w:rPr>
                <w:b/>
                <w:caps/>
                <w:noProof/>
              </w:rPr>
            </w:pPr>
            <w:r>
              <w:rPr>
                <w:b/>
                <w:caps/>
                <w:noProof/>
              </w:rPr>
              <w:t>N</w:t>
            </w:r>
          </w:p>
        </w:tc>
        <w:tc>
          <w:tcPr>
            <w:tcW w:w="2977" w:type="dxa"/>
            <w:gridSpan w:val="4"/>
          </w:tcPr>
          <w:p w14:paraId="212B3A76" w14:textId="77777777"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E7D43" w14:textId="77777777" w:rsidR="008A4674" w:rsidRDefault="008A4674" w:rsidP="00AE3F27">
            <w:pPr>
              <w:pStyle w:val="CRCoverPage"/>
              <w:spacing w:after="0"/>
              <w:ind w:left="99"/>
              <w:rPr>
                <w:noProof/>
              </w:rPr>
            </w:pPr>
          </w:p>
        </w:tc>
      </w:tr>
      <w:tr w:rsidR="008A4674" w14:paraId="1B30427A" w14:textId="77777777" w:rsidTr="00AE3F27">
        <w:tc>
          <w:tcPr>
            <w:tcW w:w="2694" w:type="dxa"/>
            <w:gridSpan w:val="2"/>
            <w:tcBorders>
              <w:left w:val="single" w:sz="4" w:space="0" w:color="auto"/>
            </w:tcBorders>
          </w:tcPr>
          <w:p w14:paraId="22D616F5" w14:textId="77777777"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B8974"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CF74"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E676458" w14:textId="77777777"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13737" w14:textId="77777777" w:rsidR="008A4674" w:rsidRDefault="008A4674" w:rsidP="00AE3F27">
            <w:pPr>
              <w:pStyle w:val="CRCoverPage"/>
              <w:spacing w:after="0"/>
              <w:ind w:left="99"/>
              <w:rPr>
                <w:noProof/>
              </w:rPr>
            </w:pPr>
            <w:r>
              <w:rPr>
                <w:noProof/>
              </w:rPr>
              <w:t xml:space="preserve">TS/TR ... CR ... </w:t>
            </w:r>
          </w:p>
        </w:tc>
      </w:tr>
      <w:tr w:rsidR="008A4674" w14:paraId="11DD23E6" w14:textId="77777777" w:rsidTr="00AE3F27">
        <w:tc>
          <w:tcPr>
            <w:tcW w:w="2694" w:type="dxa"/>
            <w:gridSpan w:val="2"/>
            <w:tcBorders>
              <w:left w:val="single" w:sz="4" w:space="0" w:color="auto"/>
            </w:tcBorders>
          </w:tcPr>
          <w:p w14:paraId="257301C9" w14:textId="77777777"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85017"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5548D"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18498908" w14:textId="77777777"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AA948" w14:textId="77777777" w:rsidR="008A4674" w:rsidRDefault="008A4674" w:rsidP="00AE3F27">
            <w:pPr>
              <w:pStyle w:val="CRCoverPage"/>
              <w:spacing w:after="0"/>
              <w:ind w:left="99"/>
              <w:rPr>
                <w:noProof/>
              </w:rPr>
            </w:pPr>
            <w:r>
              <w:rPr>
                <w:noProof/>
              </w:rPr>
              <w:t xml:space="preserve">TS/TR ... CR ... </w:t>
            </w:r>
          </w:p>
        </w:tc>
      </w:tr>
      <w:tr w:rsidR="008A4674" w14:paraId="7C4C90AB" w14:textId="77777777" w:rsidTr="00AE3F27">
        <w:tc>
          <w:tcPr>
            <w:tcW w:w="2694" w:type="dxa"/>
            <w:gridSpan w:val="2"/>
            <w:tcBorders>
              <w:left w:val="single" w:sz="4" w:space="0" w:color="auto"/>
            </w:tcBorders>
          </w:tcPr>
          <w:p w14:paraId="6BB6E1E1" w14:textId="77777777"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45ED6" w14:textId="77777777"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7195F" w14:textId="77777777"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14:paraId="77554559" w14:textId="77777777"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2607E" w14:textId="77777777" w:rsidR="008A4674" w:rsidRDefault="008A4674" w:rsidP="00AE3F27">
            <w:pPr>
              <w:pStyle w:val="CRCoverPage"/>
              <w:spacing w:after="0"/>
              <w:ind w:left="99"/>
              <w:rPr>
                <w:noProof/>
              </w:rPr>
            </w:pPr>
            <w:r>
              <w:rPr>
                <w:noProof/>
              </w:rPr>
              <w:t xml:space="preserve">TS/TR ... CR ... </w:t>
            </w:r>
          </w:p>
        </w:tc>
      </w:tr>
      <w:tr w:rsidR="008A4674" w14:paraId="5A203010" w14:textId="77777777" w:rsidTr="00AE3F27">
        <w:tc>
          <w:tcPr>
            <w:tcW w:w="2694" w:type="dxa"/>
            <w:gridSpan w:val="2"/>
            <w:tcBorders>
              <w:left w:val="single" w:sz="4" w:space="0" w:color="auto"/>
            </w:tcBorders>
          </w:tcPr>
          <w:p w14:paraId="2056FA97" w14:textId="77777777" w:rsidR="008A4674" w:rsidRDefault="008A4674" w:rsidP="00AE3F27">
            <w:pPr>
              <w:pStyle w:val="CRCoverPage"/>
              <w:spacing w:after="0"/>
              <w:rPr>
                <w:b/>
                <w:i/>
                <w:noProof/>
              </w:rPr>
            </w:pPr>
          </w:p>
        </w:tc>
        <w:tc>
          <w:tcPr>
            <w:tcW w:w="6946" w:type="dxa"/>
            <w:gridSpan w:val="9"/>
            <w:tcBorders>
              <w:right w:val="single" w:sz="4" w:space="0" w:color="auto"/>
            </w:tcBorders>
          </w:tcPr>
          <w:p w14:paraId="43D8401B" w14:textId="77777777" w:rsidR="008A4674" w:rsidRDefault="008A4674" w:rsidP="00AE3F27">
            <w:pPr>
              <w:pStyle w:val="CRCoverPage"/>
              <w:spacing w:after="0"/>
              <w:rPr>
                <w:noProof/>
              </w:rPr>
            </w:pPr>
          </w:p>
        </w:tc>
      </w:tr>
      <w:tr w:rsidR="008A4674" w14:paraId="50793407" w14:textId="77777777" w:rsidTr="00AE3F27">
        <w:tc>
          <w:tcPr>
            <w:tcW w:w="2694" w:type="dxa"/>
            <w:gridSpan w:val="2"/>
            <w:tcBorders>
              <w:left w:val="single" w:sz="4" w:space="0" w:color="auto"/>
              <w:bottom w:val="single" w:sz="4" w:space="0" w:color="auto"/>
            </w:tcBorders>
          </w:tcPr>
          <w:p w14:paraId="1FE0B101" w14:textId="77777777"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32904" w14:textId="77777777" w:rsidR="008A4674" w:rsidRDefault="008A4674" w:rsidP="00AE3F27">
            <w:pPr>
              <w:pStyle w:val="CRCoverPage"/>
              <w:spacing w:after="0"/>
              <w:ind w:left="100"/>
              <w:rPr>
                <w:noProof/>
              </w:rPr>
            </w:pPr>
          </w:p>
        </w:tc>
      </w:tr>
      <w:tr w:rsidR="008A4674" w:rsidRPr="008863B9" w14:paraId="430FEAED" w14:textId="77777777" w:rsidTr="00AE3F27">
        <w:tc>
          <w:tcPr>
            <w:tcW w:w="2694" w:type="dxa"/>
            <w:gridSpan w:val="2"/>
            <w:tcBorders>
              <w:top w:val="single" w:sz="4" w:space="0" w:color="auto"/>
              <w:bottom w:val="single" w:sz="4" w:space="0" w:color="auto"/>
            </w:tcBorders>
          </w:tcPr>
          <w:p w14:paraId="54CDC583" w14:textId="77777777"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F0BAD" w14:textId="77777777" w:rsidR="008A4674" w:rsidRPr="008863B9" w:rsidRDefault="008A4674" w:rsidP="00AE3F27">
            <w:pPr>
              <w:pStyle w:val="CRCoverPage"/>
              <w:spacing w:after="0"/>
              <w:ind w:left="100"/>
              <w:rPr>
                <w:noProof/>
                <w:sz w:val="8"/>
                <w:szCs w:val="8"/>
              </w:rPr>
            </w:pPr>
          </w:p>
        </w:tc>
      </w:tr>
      <w:tr w:rsidR="008A4674" w14:paraId="0F254CD1" w14:textId="77777777" w:rsidTr="00AE3F27">
        <w:tc>
          <w:tcPr>
            <w:tcW w:w="2694" w:type="dxa"/>
            <w:gridSpan w:val="2"/>
            <w:tcBorders>
              <w:top w:val="single" w:sz="4" w:space="0" w:color="auto"/>
              <w:left w:val="single" w:sz="4" w:space="0" w:color="auto"/>
              <w:bottom w:val="single" w:sz="4" w:space="0" w:color="auto"/>
            </w:tcBorders>
          </w:tcPr>
          <w:p w14:paraId="54B46255" w14:textId="77777777"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47B9" w14:textId="77777777" w:rsidR="008A4674" w:rsidRDefault="008A4674" w:rsidP="00AE3F27">
            <w:pPr>
              <w:pStyle w:val="CRCoverPage"/>
              <w:spacing w:after="0"/>
              <w:ind w:left="100"/>
              <w:rPr>
                <w:noProof/>
              </w:rPr>
            </w:pPr>
          </w:p>
        </w:tc>
      </w:tr>
    </w:tbl>
    <w:p w14:paraId="2500A1C7" w14:textId="77777777" w:rsidR="008A4674" w:rsidRDefault="008A4674" w:rsidP="008A4674">
      <w:pPr>
        <w:pStyle w:val="CRCoverPage"/>
        <w:spacing w:after="0"/>
        <w:rPr>
          <w:noProof/>
          <w:sz w:val="8"/>
          <w:szCs w:val="8"/>
        </w:rPr>
      </w:pPr>
    </w:p>
    <w:p w14:paraId="244B1D72" w14:textId="77777777" w:rsidR="008A4674" w:rsidRDefault="008A4674" w:rsidP="008A4674">
      <w:pPr>
        <w:rPr>
          <w:noProof/>
        </w:rPr>
        <w:sectPr w:rsidR="008A4674" w:rsidSect="008F3422">
          <w:headerReference w:type="even" r:id="rId10"/>
          <w:footnotePr>
            <w:numRestart w:val="eachSect"/>
          </w:footnotePr>
          <w:type w:val="continuous"/>
          <w:pgSz w:w="11907" w:h="16840" w:code="9"/>
          <w:pgMar w:top="1418" w:right="1134" w:bottom="1134" w:left="1134" w:header="851" w:footer="340" w:gutter="0"/>
          <w:cols w:space="720"/>
        </w:sectPr>
      </w:pPr>
    </w:p>
    <w:p w14:paraId="70B56332" w14:textId="77777777" w:rsidR="009D653F" w:rsidRPr="009D653F" w:rsidRDefault="008A4674" w:rsidP="009D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131158579"/>
    </w:p>
    <w:p w14:paraId="79AB6B9F" w14:textId="77777777" w:rsidR="009D653F" w:rsidRPr="009D653F" w:rsidRDefault="009D653F" w:rsidP="009D653F">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7" w:name="_Toc145930687"/>
      <w:r w:rsidRPr="009D653F">
        <w:rPr>
          <w:rFonts w:ascii="Arial" w:eastAsia="宋体" w:hAnsi="Arial"/>
          <w:sz w:val="28"/>
          <w:lang w:eastAsia="zh-CN"/>
        </w:rPr>
        <w:t>6.2E.2</w:t>
      </w:r>
      <w:r w:rsidRPr="009D653F">
        <w:rPr>
          <w:rFonts w:ascii="Arial" w:eastAsia="宋体" w:hAnsi="Arial"/>
          <w:sz w:val="28"/>
          <w:lang w:eastAsia="zh-CN"/>
        </w:rPr>
        <w:tab/>
        <w:t xml:space="preserve">Procedure for </w:t>
      </w:r>
      <w:bookmarkStart w:id="38" w:name="OLE_LINK1"/>
      <w:r w:rsidRPr="009D653F">
        <w:rPr>
          <w:rFonts w:ascii="Arial" w:eastAsia="宋体" w:hAnsi="Arial"/>
          <w:sz w:val="28"/>
          <w:lang w:eastAsia="zh-CN"/>
        </w:rPr>
        <w:t>MTLF-based ML Model Accuracy Monitoring</w:t>
      </w:r>
      <w:bookmarkEnd w:id="37"/>
      <w:bookmarkEnd w:id="38"/>
    </w:p>
    <w:p w14:paraId="404CB9B5" w14:textId="77777777" w:rsidR="009D653F" w:rsidRPr="009D653F" w:rsidRDefault="009D653F" w:rsidP="009D653F">
      <w:pPr>
        <w:overflowPunct w:val="0"/>
        <w:autoSpaceDE w:val="0"/>
        <w:autoSpaceDN w:val="0"/>
        <w:adjustRightInd w:val="0"/>
        <w:rPr>
          <w:rFonts w:eastAsia="等线"/>
          <w:lang w:eastAsia="zh-CN"/>
        </w:rPr>
      </w:pPr>
      <w:r w:rsidRPr="009D653F">
        <w:rPr>
          <w:rFonts w:eastAsia="等线"/>
          <w:lang w:eastAsia="zh-CN"/>
        </w:rPr>
        <w:t xml:space="preserve">Figure 6.2E.2-1 illustrates the procedure for monitoring the accuracy of the provisioned ML model using newly collected data. NWDAF containing </w:t>
      </w:r>
      <w:proofErr w:type="spellStart"/>
      <w:r w:rsidRPr="009D653F">
        <w:rPr>
          <w:rFonts w:eastAsia="等线"/>
          <w:lang w:eastAsia="zh-CN"/>
        </w:rPr>
        <w:t>AnLF</w:t>
      </w:r>
      <w:proofErr w:type="spellEnd"/>
      <w:r w:rsidRPr="009D653F">
        <w:rPr>
          <w:rFonts w:eastAsia="等线"/>
          <w:lang w:eastAsia="zh-CN"/>
        </w:rPr>
        <w:t xml:space="preserve"> may provide inference data to NWDAF containing MTLF for model accuracy monitoring and the NWDAF containing MTLF determines retraining or re-provisioning of the ML model.</w:t>
      </w:r>
    </w:p>
    <w:p w14:paraId="5A7D33D6" w14:textId="77777777" w:rsidR="009D653F" w:rsidRPr="009D653F" w:rsidRDefault="009D653F" w:rsidP="009D653F">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9D653F">
        <w:rPr>
          <w:rFonts w:ascii="Arial" w:eastAsia="等线" w:hAnsi="Arial"/>
          <w:b/>
          <w:kern w:val="2"/>
          <w:lang w:eastAsia="en-GB"/>
        </w:rPr>
        <w:object w:dxaOrig="9610" w:dyaOrig="7660" w14:anchorId="0DD57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3pt" o:ole="">
            <v:imagedata r:id="rId11" o:title=""/>
          </v:shape>
          <o:OLEObject Type="Embed" ProgID="Visio.Drawing.15" ShapeID="_x0000_i1025" DrawAspect="Content" ObjectID="_1761633109" r:id="rId12"/>
        </w:object>
      </w:r>
    </w:p>
    <w:p w14:paraId="103A85D7" w14:textId="77777777" w:rsidR="009D653F" w:rsidRPr="009D653F" w:rsidRDefault="009D653F" w:rsidP="009D653F">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39" w:name="_CRFigure6_2E_21"/>
      <w:r w:rsidRPr="009D653F">
        <w:rPr>
          <w:rFonts w:ascii="Arial" w:eastAsia="等线" w:hAnsi="Arial" w:cs="Arial"/>
          <w:b/>
          <w:kern w:val="2"/>
          <w:sz w:val="21"/>
          <w:szCs w:val="22"/>
          <w:lang w:val="en-US" w:eastAsia="zh-CN"/>
        </w:rPr>
        <w:t xml:space="preserve">Figure </w:t>
      </w:r>
      <w:bookmarkEnd w:id="39"/>
      <w:r w:rsidRPr="009D653F">
        <w:rPr>
          <w:rFonts w:ascii="Arial" w:eastAsia="等线" w:hAnsi="Arial" w:cs="Arial"/>
          <w:b/>
          <w:kern w:val="2"/>
          <w:sz w:val="21"/>
          <w:szCs w:val="22"/>
          <w:lang w:val="en-US" w:eastAsia="zh-CN"/>
        </w:rPr>
        <w:t>6.2E.2-1: Procedure for MTLF-based ML Model Accuracy Monitoring</w:t>
      </w:r>
    </w:p>
    <w:p w14:paraId="302D4E91"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w:t>
      </w:r>
      <w:r w:rsidRPr="009D653F">
        <w:rPr>
          <w:rFonts w:eastAsia="等线"/>
          <w:lang w:eastAsia="zh-CN"/>
        </w:rPr>
        <w:tab/>
        <w:t>An analytics consumer initiates a subscription for analytics exposure services towards an NWDAF containing AnLF.</w:t>
      </w:r>
    </w:p>
    <w:p w14:paraId="552BD2C3"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2.</w:t>
      </w:r>
      <w:r w:rsidRPr="009D653F">
        <w:rPr>
          <w:rFonts w:eastAsia="等线"/>
          <w:lang w:eastAsia="zh-CN"/>
        </w:rPr>
        <w:tab/>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defined in clause 6.2A.2.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0D4164A0"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AnLF receives ML model(s), the NWDAF containing AnLF sends set of tuples (unique ML model identifier and the DataSetTag and/or ADRF ID) to the NWDAF containing MTLF by invoking Nnwdaf_MLModelProvision_Subscribe service operation for subscription modification.</w:t>
      </w:r>
    </w:p>
    <w:p w14:paraId="20BE032D"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3.</w:t>
      </w:r>
      <w:r w:rsidRPr="009D653F">
        <w:rPr>
          <w:rFonts w:eastAsia="等线"/>
          <w:lang w:eastAsia="zh-CN"/>
        </w:rPr>
        <w:tab/>
        <w:t>The NWDAF containing MTLF provides trained ML model(s) to the NWDAF containing AnLF. The NWDAF containing MTLF may include an accuracy information which is used to indicate the accuracy of ML model during the training.</w:t>
      </w:r>
    </w:p>
    <w:p w14:paraId="348C9FE7"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ab/>
        <w:t>When the step 1 is for a subscription modification (i.e. including Subscription Correlation ID) and contains the set of tuples (unique ML model identifier and the DataSetTag and/or ADRF ID), the NWDAF containing MTLF determines the relationship between the ML model and the DataSetTag.</w:t>
      </w:r>
    </w:p>
    <w:p w14:paraId="11DF307F" w14:textId="4F5F7648"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4.</w:t>
      </w:r>
      <w:r w:rsidRPr="009D653F">
        <w:rPr>
          <w:rFonts w:eastAsia="等线"/>
          <w:lang w:eastAsia="zh-CN"/>
        </w:rPr>
        <w:tab/>
        <w:t xml:space="preserve">The NWDAF containing AnLF registers the use of the ML model with the NWDAF containing MTLF to indicate its capability of sending Analytics feedback information </w:t>
      </w:r>
      <w:ins w:id="40" w:author="China Telecom-r01" w:date="2023-11-16T09:21:00Z">
        <w:r w:rsidR="00AD03F4" w:rsidRPr="00AD03F4">
          <w:rPr>
            <w:rFonts w:eastAsia="等线"/>
            <w:highlight w:val="yellow"/>
            <w:lang w:eastAsia="zh-CN"/>
            <w:rPrChange w:id="41" w:author="China Telecom-r01" w:date="2023-11-16T09:21:00Z">
              <w:rPr>
                <w:rFonts w:eastAsia="等线"/>
                <w:lang w:eastAsia="zh-CN"/>
              </w:rPr>
            </w:rPrChange>
          </w:rPr>
          <w:t>and/or ML model accuracy information</w:t>
        </w:r>
        <w:r w:rsidR="00AD03F4">
          <w:rPr>
            <w:rFonts w:eastAsia="等线"/>
            <w:lang w:eastAsia="zh-CN"/>
          </w:rPr>
          <w:t xml:space="preserve"> </w:t>
        </w:r>
      </w:ins>
      <w:r w:rsidRPr="009D653F">
        <w:rPr>
          <w:rFonts w:eastAsia="等线"/>
          <w:lang w:eastAsia="zh-CN"/>
        </w:rPr>
        <w:t xml:space="preserve">from the analytics consumers </w:t>
      </w:r>
      <w:del w:id="42"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for the ML model.</w:t>
      </w:r>
    </w:p>
    <w:p w14:paraId="3A5427DE" w14:textId="65ACDA15"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5.</w:t>
      </w:r>
      <w:r w:rsidRPr="009D653F">
        <w:rPr>
          <w:rFonts w:eastAsia="等线"/>
          <w:lang w:eastAsia="zh-CN"/>
        </w:rPr>
        <w:tab/>
        <w:t xml:space="preserve">Due to the registration in the previous step, the NWDAF containing MTLF may subscribe to the NWDAF containing AnLF to get Analytics feedback information </w:t>
      </w:r>
      <w:ins w:id="43" w:author="China Telecom-r01" w:date="2023-11-16T09:22:00Z">
        <w:r w:rsidR="00AD03F4" w:rsidRPr="006C28B7">
          <w:rPr>
            <w:rFonts w:eastAsia="等线"/>
            <w:highlight w:val="yellow"/>
            <w:lang w:eastAsia="zh-CN"/>
          </w:rPr>
          <w:t>and/or ML model accuracy information</w:t>
        </w:r>
        <w:r w:rsidR="00AD03F4">
          <w:rPr>
            <w:rFonts w:eastAsia="等线"/>
            <w:lang w:eastAsia="zh-CN"/>
          </w:rPr>
          <w:t xml:space="preserve"> </w:t>
        </w:r>
      </w:ins>
      <w:r w:rsidRPr="009D653F">
        <w:rPr>
          <w:rFonts w:eastAsia="等线"/>
          <w:lang w:eastAsia="zh-CN"/>
        </w:rPr>
        <w:t>f</w:t>
      </w:r>
      <w:r w:rsidRPr="009D653F">
        <w:rPr>
          <w:rFonts w:eastAsia="等线"/>
          <w:lang w:eastAsia="zh-CN"/>
        </w:rPr>
        <w:t xml:space="preserve">rom the analytics consumers </w:t>
      </w:r>
      <w:del w:id="44" w:author="China Telecom" w:date="2023-09-29T17:09:00Z">
        <w:r w:rsidRPr="009D653F" w:rsidDel="005E62E8">
          <w:rPr>
            <w:rFonts w:eastAsia="等线"/>
            <w:lang w:eastAsia="zh-CN"/>
          </w:rPr>
          <w:delText xml:space="preserve">and/or analytics accuracy information </w:delText>
        </w:r>
      </w:del>
      <w:r w:rsidRPr="009D653F">
        <w:rPr>
          <w:rFonts w:eastAsia="等线"/>
          <w:lang w:eastAsia="zh-CN"/>
        </w:rPr>
        <w:t>for the provisioned ML model by invoking Nnwdaf_MLModelMonitor_Subscribe service operation, if the service operation is supported by the NWDAF containing AnLF.</w:t>
      </w:r>
    </w:p>
    <w:p w14:paraId="498A3E2C"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6.</w:t>
      </w:r>
      <w:r w:rsidRPr="009D653F">
        <w:rPr>
          <w:rFonts w:eastAsia="等线"/>
          <w:lang w:eastAsia="zh-CN"/>
        </w:rPr>
        <w:tab/>
        <w:t>The Analytics consumer may send Analytics feedback information in an Nnwdaf_AnalyticsSubscription_Subscribe message as described in clause 6.1.1.</w:t>
      </w:r>
    </w:p>
    <w:p w14:paraId="5780059C" w14:textId="7D5D83B2"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7.</w:t>
      </w:r>
      <w:r w:rsidRPr="009D653F">
        <w:rPr>
          <w:rFonts w:eastAsia="等线"/>
          <w:lang w:eastAsia="zh-CN"/>
        </w:rPr>
        <w:tab/>
        <w:t xml:space="preserve">The NWDAF containing AnLF may send the Analytics feedback information </w:t>
      </w:r>
      <w:ins w:id="45" w:author="China Telecom-r01" w:date="2023-11-16T09:22:00Z">
        <w:r w:rsidR="00AD03F4" w:rsidRPr="006C28B7">
          <w:rPr>
            <w:rFonts w:eastAsia="等线"/>
            <w:highlight w:val="yellow"/>
            <w:lang w:eastAsia="zh-CN"/>
          </w:rPr>
          <w:t>and/or ML model accuracy information</w:t>
        </w:r>
        <w:r w:rsidR="00AD03F4">
          <w:rPr>
            <w:rFonts w:eastAsia="等线"/>
            <w:lang w:eastAsia="zh-CN"/>
          </w:rPr>
          <w:t xml:space="preserve"> </w:t>
        </w:r>
      </w:ins>
      <w:r w:rsidRPr="009D653F">
        <w:rPr>
          <w:rFonts w:eastAsia="等线"/>
          <w:lang w:eastAsia="zh-CN"/>
        </w:rPr>
        <w:t>r</w:t>
      </w:r>
      <w:r w:rsidRPr="009D653F">
        <w:rPr>
          <w:rFonts w:eastAsia="等线"/>
          <w:lang w:eastAsia="zh-CN"/>
        </w:rPr>
        <w:t xml:space="preserve">eceived from the analytics consumer </w:t>
      </w:r>
      <w:del w:id="46"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 xml:space="preserve">for the provisioned ML model by invoking Nnwdaf_MLModelMonitor_Notify service operation as requested in step 5. When the NWDAF containing MTLF receives </w:t>
      </w:r>
      <w:del w:id="47" w:author="China Telecom-r01" w:date="2023-11-16T09:28:00Z">
        <w:r w:rsidRPr="00296842" w:rsidDel="00296842">
          <w:rPr>
            <w:rFonts w:eastAsia="等线"/>
            <w:highlight w:val="yellow"/>
            <w:lang w:eastAsia="zh-CN"/>
            <w:rPrChange w:id="48" w:author="China Telecom-r01" w:date="2023-11-16T09:29:00Z">
              <w:rPr>
                <w:rFonts w:eastAsia="等线"/>
                <w:lang w:eastAsia="zh-CN"/>
              </w:rPr>
            </w:rPrChange>
          </w:rPr>
          <w:delText>either</w:delText>
        </w:r>
        <w:r w:rsidRPr="009D653F" w:rsidDel="00296842">
          <w:rPr>
            <w:rFonts w:eastAsia="等线"/>
            <w:lang w:eastAsia="zh-CN"/>
          </w:rPr>
          <w:delText xml:space="preserve"> </w:delText>
        </w:r>
      </w:del>
      <w:r w:rsidRPr="009D653F">
        <w:rPr>
          <w:rFonts w:eastAsia="等线"/>
          <w:lang w:eastAsia="zh-CN"/>
        </w:rPr>
        <w:t>Analytics feedback information</w:t>
      </w:r>
      <w:ins w:id="49" w:author="China Telecom-r01" w:date="2023-11-16T09:28:00Z">
        <w:r w:rsidR="00296842">
          <w:rPr>
            <w:rFonts w:eastAsia="等线"/>
            <w:lang w:eastAsia="zh-CN"/>
          </w:rPr>
          <w:t xml:space="preserve"> </w:t>
        </w:r>
        <w:r w:rsidR="00296842" w:rsidRPr="00296842">
          <w:rPr>
            <w:rFonts w:eastAsia="等线"/>
            <w:highlight w:val="yellow"/>
            <w:lang w:eastAsia="zh-CN"/>
            <w:rPrChange w:id="50" w:author="China Telecom-r01" w:date="2023-11-16T09:29:00Z">
              <w:rPr>
                <w:rFonts w:eastAsia="等线"/>
                <w:lang w:eastAsia="zh-CN"/>
              </w:rPr>
            </w:rPrChange>
          </w:rPr>
          <w:t>and</w:t>
        </w:r>
      </w:ins>
      <w:ins w:id="51" w:author="China Telecom-r01" w:date="2023-11-16T09:29:00Z">
        <w:r w:rsidR="00296842" w:rsidRPr="00296842">
          <w:rPr>
            <w:rFonts w:eastAsia="等线"/>
            <w:highlight w:val="yellow"/>
            <w:lang w:eastAsia="zh-CN"/>
            <w:rPrChange w:id="52" w:author="China Telecom-r01" w:date="2023-11-16T09:29:00Z">
              <w:rPr>
                <w:rFonts w:eastAsia="等线"/>
                <w:lang w:eastAsia="zh-CN"/>
              </w:rPr>
            </w:rPrChange>
          </w:rPr>
          <w:t>/</w:t>
        </w:r>
      </w:ins>
      <w:del w:id="53" w:author="China Telecom-r01" w:date="2023-11-16T09:29:00Z">
        <w:r w:rsidRPr="009D653F" w:rsidDel="00296842">
          <w:rPr>
            <w:rFonts w:eastAsia="等线"/>
            <w:lang w:eastAsia="zh-CN"/>
          </w:rPr>
          <w:delText xml:space="preserve"> </w:delText>
        </w:r>
      </w:del>
      <w:commentRangeStart w:id="54"/>
      <w:r w:rsidRPr="009D653F">
        <w:rPr>
          <w:rFonts w:eastAsia="等线"/>
          <w:lang w:eastAsia="zh-CN"/>
        </w:rPr>
        <w:t>or ML model accuracy information</w:t>
      </w:r>
      <w:commentRangeEnd w:id="54"/>
      <w:r w:rsidR="00AD03F4">
        <w:rPr>
          <w:rStyle w:val="a8"/>
        </w:rPr>
        <w:commentReference w:id="54"/>
      </w:r>
      <w:r w:rsidRPr="009D653F">
        <w:rPr>
          <w:rFonts w:eastAsia="等线"/>
          <w:lang w:eastAsia="zh-CN"/>
        </w:rPr>
        <w:t>, the NWDAF containing MTLF may trigger step from 8 to 13 to enhance the ML model accuracy.</w:t>
      </w:r>
    </w:p>
    <w:p w14:paraId="65641387"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8a-8f.</w:t>
      </w:r>
      <w:r w:rsidRPr="009D653F">
        <w:rPr>
          <w:rFonts w:eastAsia="等线"/>
          <w:lang w:eastAsia="zh-CN"/>
        </w:rPr>
        <w:tab/>
        <w:t>The NWDAF containing MTLF, based on the request(s) from one or more NWDAF containing AnLF or its local policy, determines whether to perform ML model accuracy monitoring and re-training/re-provisioning of ML model by collecting new data from various data sources:</w:t>
      </w:r>
    </w:p>
    <w:p w14:paraId="4B4E046C" w14:textId="77777777" w:rsidR="009D653F" w:rsidRPr="009D653F" w:rsidRDefault="009D653F" w:rsidP="009D653F">
      <w:pPr>
        <w:overflowPunct w:val="0"/>
        <w:autoSpaceDE w:val="0"/>
        <w:autoSpaceDN w:val="0"/>
        <w:adjustRightInd w:val="0"/>
        <w:ind w:left="851" w:hanging="284"/>
        <w:rPr>
          <w:rFonts w:eastAsia="等线"/>
          <w:lang w:eastAsia="zh-CN"/>
        </w:rPr>
      </w:pPr>
      <w:r w:rsidRPr="009D653F">
        <w:rPr>
          <w:rFonts w:eastAsia="等线"/>
          <w:lang w:eastAsia="zh-CN"/>
        </w:rPr>
        <w:t>-</w:t>
      </w:r>
      <w:r w:rsidRPr="009D653F">
        <w:rPr>
          <w:rFonts w:eastAsia="等线"/>
          <w:lang w:eastAsia="zh-CN"/>
        </w:rPr>
        <w:tab/>
        <w:t>The NWDAF containing MTLF may collect new data for ML Model Accuracy monitoring, re-training and re-provisioning from the data source NFs and DCCF by invoking Nnf_EventExposure_Subscribe and Ndccf_DataManagement_Susbscribe service operation, respectively.</w:t>
      </w:r>
    </w:p>
    <w:p w14:paraId="0B0C9009"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14:paraId="7BFE52DA"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14:paraId="66BD6E21"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14:paraId="0C36C86D"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consider the data quality into the accuracy monitoring by collecting fault prediction analytics data from MDAS to determine the status of Data Source NFs, using MDA Request.</w:t>
      </w:r>
    </w:p>
    <w:p w14:paraId="2CB3A84F"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14:paraId="034CA6B6"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9a-9f.</w:t>
      </w:r>
      <w:r w:rsidRPr="009D653F">
        <w:rPr>
          <w:rFonts w:eastAsia="等线"/>
          <w:lang w:eastAsia="zh-CN"/>
        </w:rPr>
        <w:tab/>
        <w:t>The NWDAF containing MTLF receives the requested data from various sources as requested in steps 8a-8f.</w:t>
      </w:r>
    </w:p>
    <w:p w14:paraId="2EA43696"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10.</w:t>
      </w:r>
      <w:r w:rsidRPr="009D653F">
        <w:rPr>
          <w:rFonts w:eastAsia="等线"/>
          <w:lang w:eastAsia="zh-CN"/>
        </w:rP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6CCEE13F"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NOTE:</w:t>
      </w:r>
      <w:r w:rsidRPr="009D653F">
        <w:rPr>
          <w:rFonts w:eastAsia="等线"/>
          <w:lang w:eastAsia="zh-CN"/>
        </w:rPr>
        <w:tab/>
        <w:t>How the NWDAF containing MTLF determines whether the data from the data source is of good quality or needs to be discarded is up to the NWDAF implementation and configuration.</w:t>
      </w:r>
    </w:p>
    <w:p w14:paraId="57A42D0A"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11.</w:t>
      </w:r>
      <w:r w:rsidRPr="009D653F">
        <w:rPr>
          <w:rFonts w:eastAsia="等线"/>
          <w:lang w:eastAsia="zh-CN"/>
        </w:rPr>
        <w:tab/>
        <w:t>An accuracy report is sent to the NWDAF containing AnLF, e.g. when the reporting threshold is met by invoking Nnwdaf_MLModelProvision_Notify service operation.</w:t>
      </w:r>
    </w:p>
    <w:p w14:paraId="5060BBEA"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12.</w:t>
      </w:r>
      <w:r w:rsidRPr="009D653F">
        <w:rPr>
          <w:rFonts w:eastAsia="等线"/>
          <w:lang w:eastAsia="zh-CN"/>
        </w:rPr>
        <w:tab/>
        <w:t>Based on the computed accuracy, the NWDAF containing MTLF may decide to re-train/re-provision the ML model.</w:t>
      </w:r>
    </w:p>
    <w:p w14:paraId="2A15CD56" w14:textId="77777777"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13.</w:t>
      </w:r>
      <w:r w:rsidRPr="009D653F">
        <w:rPr>
          <w:rFonts w:eastAsia="等线"/>
          <w:lang w:eastAsia="zh-CN"/>
        </w:rPr>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bookmarkStart w:id="55" w:name="_CR6_2E_3"/>
      <w:bookmarkEnd w:id="55"/>
    </w:p>
    <w:p w14:paraId="2173211A" w14:textId="77777777" w:rsidR="009D653F" w:rsidRPr="009D653F" w:rsidDel="00170289" w:rsidRDefault="009D653F" w:rsidP="009D653F">
      <w:pPr>
        <w:pBdr>
          <w:top w:val="single" w:sz="4" w:space="1" w:color="auto"/>
          <w:left w:val="single" w:sz="4" w:space="4" w:color="auto"/>
          <w:bottom w:val="single" w:sz="4" w:space="1" w:color="auto"/>
          <w:right w:val="single" w:sz="4" w:space="4" w:color="auto"/>
        </w:pBdr>
        <w:shd w:val="clear" w:color="auto" w:fill="FFFF00"/>
        <w:jc w:val="center"/>
        <w:outlineLvl w:val="0"/>
        <w:rPr>
          <w:del w:id="56" w:author="China Telecom-r01" w:date="2023-11-14T16:45:00Z"/>
          <w:rFonts w:ascii="Arial" w:hAnsi="Arial" w:cs="Arial"/>
          <w:color w:val="FF0000"/>
          <w:sz w:val="28"/>
          <w:szCs w:val="28"/>
          <w:lang w:val="en-US"/>
        </w:rPr>
      </w:pPr>
      <w:commentRangeStart w:id="57"/>
      <w:del w:id="58" w:author="China Telecom-r01" w:date="2023-11-14T16:45:00Z">
        <w:r w:rsidRPr="0042466D" w:rsidDel="00170289">
          <w:rPr>
            <w:rFonts w:ascii="Arial" w:hAnsi="Arial" w:cs="Arial"/>
            <w:color w:val="FF0000"/>
            <w:sz w:val="28"/>
            <w:szCs w:val="28"/>
            <w:lang w:val="en-US"/>
          </w:rPr>
          <w:delText>* *</w:delText>
        </w:r>
        <w:r w:rsidDel="00170289">
          <w:rPr>
            <w:rFonts w:ascii="Arial" w:hAnsi="Arial" w:cs="Arial"/>
            <w:color w:val="FF0000"/>
            <w:sz w:val="28"/>
            <w:szCs w:val="28"/>
            <w:lang w:val="en-US"/>
          </w:rPr>
          <w:delText xml:space="preserve"> *</w:delText>
        </w:r>
        <w:r w:rsidRPr="0042466D" w:rsidDel="00170289">
          <w:rPr>
            <w:rFonts w:ascii="Arial" w:hAnsi="Arial" w:cs="Arial"/>
            <w:color w:val="FF0000"/>
            <w:sz w:val="28"/>
            <w:szCs w:val="28"/>
            <w:lang w:val="en-US"/>
          </w:rPr>
          <w:delText xml:space="preserve"> * </w:delText>
        </w:r>
        <w:r w:rsidDel="00170289">
          <w:rPr>
            <w:rFonts w:ascii="Arial" w:hAnsi="Arial" w:cs="Arial"/>
            <w:color w:val="FF0000"/>
            <w:sz w:val="28"/>
            <w:szCs w:val="28"/>
            <w:lang w:val="en-US" w:eastAsia="zh-CN"/>
          </w:rPr>
          <w:delText>Second</w:delText>
        </w:r>
        <w:r w:rsidRPr="0042466D" w:rsidDel="00170289">
          <w:rPr>
            <w:rFonts w:ascii="Arial" w:hAnsi="Arial" w:cs="Arial"/>
            <w:color w:val="FF0000"/>
            <w:sz w:val="28"/>
            <w:szCs w:val="28"/>
            <w:lang w:val="en-US"/>
          </w:rPr>
          <w:delText xml:space="preserve"> change * * * *</w:delText>
        </w:r>
      </w:del>
    </w:p>
    <w:p w14:paraId="58C9B983" w14:textId="77777777" w:rsidR="009E4886" w:rsidDel="00170289" w:rsidRDefault="009E4886" w:rsidP="009E4886">
      <w:pPr>
        <w:pStyle w:val="2"/>
        <w:rPr>
          <w:del w:id="59" w:author="China Telecom-r01" w:date="2023-11-14T16:45:00Z"/>
          <w:lang w:eastAsia="ja-JP"/>
        </w:rPr>
      </w:pPr>
      <w:del w:id="60" w:author="China Telecom-r01" w:date="2023-11-14T16:45:00Z">
        <w:r w:rsidDel="00170289">
          <w:rPr>
            <w:lang w:eastAsia="ja-JP"/>
          </w:rPr>
          <w:delText>7.9</w:delText>
        </w:r>
        <w:r w:rsidDel="00170289">
          <w:rPr>
            <w:lang w:eastAsia="ja-JP"/>
          </w:rPr>
          <w:tab/>
          <w:delText>Nnwdaf_MLModelMonitor Service</w:delText>
        </w:r>
        <w:bookmarkEnd w:id="36"/>
      </w:del>
    </w:p>
    <w:p w14:paraId="4DDEB2FA" w14:textId="77777777" w:rsidR="009E4886" w:rsidDel="00170289" w:rsidRDefault="009E4886" w:rsidP="009E4886">
      <w:pPr>
        <w:pStyle w:val="3"/>
        <w:rPr>
          <w:del w:id="61" w:author="China Telecom-r01" w:date="2023-11-14T16:45:00Z"/>
          <w:lang w:eastAsia="ja-JP"/>
        </w:rPr>
      </w:pPr>
      <w:bookmarkStart w:id="62" w:name="_Toc131158580"/>
      <w:del w:id="63" w:author="China Telecom-r01" w:date="2023-11-14T16:45:00Z">
        <w:r w:rsidDel="00170289">
          <w:rPr>
            <w:lang w:eastAsia="ja-JP"/>
          </w:rPr>
          <w:delText>7.9.1</w:delText>
        </w:r>
        <w:r w:rsidDel="00170289">
          <w:rPr>
            <w:lang w:eastAsia="ja-JP"/>
          </w:rPr>
          <w:tab/>
          <w:delText>General</w:delText>
        </w:r>
        <w:bookmarkEnd w:id="62"/>
      </w:del>
    </w:p>
    <w:p w14:paraId="7384F93C" w14:textId="77777777" w:rsidR="00122325" w:rsidDel="00170289" w:rsidRDefault="009E4886" w:rsidP="009E4886">
      <w:pPr>
        <w:rPr>
          <w:del w:id="64" w:author="China Telecom-r01" w:date="2023-11-14T16:45:00Z"/>
        </w:rPr>
      </w:pPr>
      <w:del w:id="65" w:author="China Telecom-r01" w:date="2023-11-14T16:45:00Z">
        <w:r w:rsidDel="00170289">
          <w:rPr>
            <w:b/>
            <w:bCs/>
            <w:lang w:eastAsia="ja-JP"/>
          </w:rPr>
          <w:delText>Service Description:</w:delText>
        </w:r>
        <w:r w:rsidDel="00170289">
          <w:rPr>
            <w:lang w:eastAsia="ja-JP"/>
          </w:rPr>
          <w:delText xml:space="preserve"> This service enables the consumer to subscribe/unsubscribe for ML model accuracy information monitored by an NWDAF (i.e. NWDAF containing AnLF). The service also enables the NWDAF containing AnLF registers the use and monitoring capability </w:delText>
        </w:r>
      </w:del>
      <w:ins w:id="66" w:author="China Telecom" w:date="2023-05-10T16:50:00Z">
        <w:del w:id="67" w:author="China Telecom-r01" w:date="2023-11-14T16:45:00Z">
          <w:r w:rsidR="00BC31B8" w:rsidDel="00170289">
            <w:rPr>
              <w:lang w:eastAsia="ja-JP"/>
            </w:rPr>
            <w:delText xml:space="preserve">and </w:delText>
          </w:r>
        </w:del>
      </w:ins>
      <w:ins w:id="68" w:author="China Telecom" w:date="2023-05-10T16:53:00Z">
        <w:del w:id="69" w:author="China Telecom-r01" w:date="2023-11-14T16:45:00Z">
          <w:r w:rsidR="00BC31B8" w:rsidDel="00170289">
            <w:rPr>
              <w:lang w:eastAsia="ja-JP"/>
            </w:rPr>
            <w:delText>delivering</w:delText>
          </w:r>
        </w:del>
      </w:ins>
      <w:ins w:id="70" w:author="China Telecom" w:date="2023-05-10T16:51:00Z">
        <w:del w:id="71" w:author="China Telecom-r01" w:date="2023-11-14T16:45:00Z">
          <w:r w:rsidR="00BC31B8" w:rsidDel="00170289">
            <w:rPr>
              <w:lang w:eastAsia="ja-JP"/>
            </w:rPr>
            <w:delText xml:space="preserve"> Analytics feedback in</w:delText>
          </w:r>
        </w:del>
      </w:ins>
      <w:ins w:id="72" w:author="China Telecom" w:date="2023-05-10T16:52:00Z">
        <w:del w:id="73" w:author="China Telecom-r01" w:date="2023-11-14T16:45:00Z">
          <w:r w:rsidR="00BC31B8" w:rsidDel="00170289">
            <w:rPr>
              <w:lang w:eastAsia="ja-JP"/>
            </w:rPr>
            <w:delText>formation</w:delText>
          </w:r>
        </w:del>
      </w:ins>
      <w:ins w:id="74" w:author="China Telecom" w:date="2023-09-29T17:46:00Z">
        <w:del w:id="75" w:author="China Telecom-r01" w:date="2023-11-14T16:45:00Z">
          <w:r w:rsidR="009B317E" w:rsidDel="00170289">
            <w:rPr>
              <w:lang w:eastAsia="ja-JP"/>
            </w:rPr>
            <w:delText xml:space="preserve"> </w:delText>
          </w:r>
        </w:del>
      </w:ins>
      <w:ins w:id="76" w:author="China Telecom" w:date="2023-09-29T22:21:00Z">
        <w:del w:id="77" w:author="China Telecom-r01" w:date="2023-11-14T16:45:00Z">
          <w:r w:rsidR="00A8313C" w:rsidDel="00170289">
            <w:rPr>
              <w:rFonts w:hint="eastAsia"/>
              <w:lang w:eastAsia="zh-CN"/>
            </w:rPr>
            <w:delText>cap</w:delText>
          </w:r>
          <w:r w:rsidR="00A8313C" w:rsidDel="00170289">
            <w:rPr>
              <w:lang w:eastAsia="ja-JP"/>
            </w:rPr>
            <w:delText xml:space="preserve">ability </w:delText>
          </w:r>
        </w:del>
      </w:ins>
      <w:del w:id="78" w:author="China Telecom-r01" w:date="2023-11-14T16:45:00Z">
        <w:r w:rsidDel="00170289">
          <w:rPr>
            <w:lang w:eastAsia="ja-JP"/>
          </w:rPr>
          <w:delText>for an ML model into the model provider NWDAF, i.e. NWDAF containing MTLF.</w:delText>
        </w:r>
      </w:del>
    </w:p>
    <w:p w14:paraId="4F5A5986" w14:textId="77777777" w:rsidR="008A4674" w:rsidRPr="00F1795B" w:rsidDel="00170289"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del w:id="79" w:author="China Telecom-r01" w:date="2023-11-14T16:45:00Z"/>
          <w:rFonts w:ascii="Arial" w:hAnsi="Arial" w:cs="Arial"/>
          <w:color w:val="FF0000"/>
          <w:sz w:val="28"/>
          <w:szCs w:val="28"/>
          <w:lang w:val="en-US"/>
        </w:rPr>
      </w:pPr>
      <w:del w:id="80" w:author="China Telecom-r01" w:date="2023-11-14T16:45:00Z">
        <w:r w:rsidRPr="0042466D" w:rsidDel="00170289">
          <w:rPr>
            <w:rFonts w:ascii="Arial" w:hAnsi="Arial" w:cs="Arial"/>
            <w:color w:val="FF0000"/>
            <w:sz w:val="28"/>
            <w:szCs w:val="28"/>
            <w:lang w:val="en-US"/>
          </w:rPr>
          <w:delText>* *</w:delText>
        </w:r>
        <w:r w:rsidDel="00170289">
          <w:rPr>
            <w:rFonts w:ascii="Arial" w:hAnsi="Arial" w:cs="Arial"/>
            <w:color w:val="FF0000"/>
            <w:sz w:val="28"/>
            <w:szCs w:val="28"/>
            <w:lang w:val="en-US"/>
          </w:rPr>
          <w:delText xml:space="preserve"> *</w:delText>
        </w:r>
        <w:r w:rsidRPr="0042466D" w:rsidDel="00170289">
          <w:rPr>
            <w:rFonts w:ascii="Arial" w:hAnsi="Arial" w:cs="Arial"/>
            <w:color w:val="FF0000"/>
            <w:sz w:val="28"/>
            <w:szCs w:val="28"/>
            <w:lang w:val="en-US"/>
          </w:rPr>
          <w:delText xml:space="preserve"> * </w:delText>
        </w:r>
        <w:r w:rsidR="009D653F" w:rsidDel="00170289">
          <w:rPr>
            <w:rFonts w:ascii="Arial" w:hAnsi="Arial" w:cs="Arial"/>
            <w:color w:val="FF0000"/>
            <w:sz w:val="28"/>
            <w:szCs w:val="28"/>
            <w:lang w:val="en-US" w:eastAsia="zh-CN"/>
          </w:rPr>
          <w:delText>Thir</w:delText>
        </w:r>
        <w:r w:rsidDel="00170289">
          <w:rPr>
            <w:rFonts w:ascii="Arial" w:hAnsi="Arial" w:cs="Arial"/>
            <w:color w:val="FF0000"/>
            <w:sz w:val="28"/>
            <w:szCs w:val="28"/>
            <w:lang w:val="en-US" w:eastAsia="zh-CN"/>
          </w:rPr>
          <w:delText>d</w:delText>
        </w:r>
        <w:r w:rsidRPr="0042466D" w:rsidDel="00170289">
          <w:rPr>
            <w:rFonts w:ascii="Arial" w:hAnsi="Arial" w:cs="Arial"/>
            <w:color w:val="FF0000"/>
            <w:sz w:val="28"/>
            <w:szCs w:val="28"/>
            <w:lang w:val="en-US"/>
          </w:rPr>
          <w:delText xml:space="preserve"> change * * * *</w:delText>
        </w:r>
      </w:del>
    </w:p>
    <w:p w14:paraId="582944B7" w14:textId="77777777" w:rsidR="009E4886" w:rsidRPr="009E4886" w:rsidDel="00170289" w:rsidRDefault="009E4886" w:rsidP="009E4886">
      <w:pPr>
        <w:keepNext/>
        <w:keepLines/>
        <w:spacing w:before="120"/>
        <w:ind w:left="1134" w:hanging="1134"/>
        <w:outlineLvl w:val="2"/>
        <w:rPr>
          <w:del w:id="81" w:author="China Telecom-r01" w:date="2023-11-14T16:45:00Z"/>
          <w:rFonts w:ascii="Arial" w:eastAsia="宋体" w:hAnsi="Arial"/>
          <w:sz w:val="28"/>
          <w:lang w:eastAsia="ja-JP"/>
        </w:rPr>
      </w:pPr>
      <w:bookmarkStart w:id="82" w:name="_Toc131158584"/>
      <w:del w:id="83" w:author="China Telecom-r01" w:date="2023-11-14T16:45:00Z">
        <w:r w:rsidRPr="009E4886" w:rsidDel="00170289">
          <w:rPr>
            <w:rFonts w:ascii="Arial" w:eastAsia="宋体" w:hAnsi="Arial"/>
            <w:sz w:val="28"/>
            <w:lang w:eastAsia="ja-JP"/>
          </w:rPr>
          <w:delText>7.9.5</w:delText>
        </w:r>
        <w:r w:rsidRPr="009E4886" w:rsidDel="00170289">
          <w:rPr>
            <w:rFonts w:ascii="Arial" w:eastAsia="宋体" w:hAnsi="Arial"/>
            <w:sz w:val="28"/>
            <w:lang w:eastAsia="ja-JP"/>
          </w:rPr>
          <w:tab/>
          <w:delText>Nnwdaf_MLModelMonitor_Register</w:delText>
        </w:r>
        <w:bookmarkEnd w:id="82"/>
      </w:del>
    </w:p>
    <w:p w14:paraId="423E14EB" w14:textId="77777777" w:rsidR="009E4886" w:rsidRPr="009E4886" w:rsidDel="00170289" w:rsidRDefault="009E4886" w:rsidP="009E4886">
      <w:pPr>
        <w:rPr>
          <w:del w:id="84" w:author="China Telecom-r01" w:date="2023-11-14T16:45:00Z"/>
          <w:rFonts w:eastAsia="等线"/>
          <w:lang w:eastAsia="ja-JP"/>
        </w:rPr>
      </w:pPr>
      <w:del w:id="85" w:author="China Telecom-r01" w:date="2023-11-14T16:45:00Z">
        <w:r w:rsidRPr="009E4886" w:rsidDel="00170289">
          <w:rPr>
            <w:rFonts w:eastAsia="等线"/>
            <w:b/>
            <w:bCs/>
            <w:lang w:eastAsia="ja-JP"/>
          </w:rPr>
          <w:delText>Service operation name:</w:delText>
        </w:r>
        <w:r w:rsidRPr="009E4886" w:rsidDel="00170289">
          <w:rPr>
            <w:rFonts w:eastAsia="等线"/>
            <w:lang w:eastAsia="ja-JP"/>
          </w:rPr>
          <w:delText xml:space="preserve"> Nnwdaf_MLModelMonitor_Register</w:delText>
        </w:r>
      </w:del>
    </w:p>
    <w:p w14:paraId="62B55F8C" w14:textId="77777777" w:rsidR="009E4886" w:rsidRPr="009E4886" w:rsidDel="00170289" w:rsidRDefault="009E4886" w:rsidP="009E4886">
      <w:pPr>
        <w:rPr>
          <w:del w:id="86" w:author="China Telecom-r01" w:date="2023-11-14T16:45:00Z"/>
          <w:rFonts w:eastAsia="等线"/>
          <w:lang w:eastAsia="ja-JP"/>
        </w:rPr>
      </w:pPr>
      <w:del w:id="87" w:author="China Telecom-r01" w:date="2023-11-14T16:45:00Z">
        <w:r w:rsidRPr="009E4886" w:rsidDel="00170289">
          <w:rPr>
            <w:rFonts w:eastAsia="等线"/>
            <w:b/>
            <w:bCs/>
            <w:lang w:eastAsia="ja-JP"/>
          </w:rPr>
          <w:delText>Description:</w:delText>
        </w:r>
        <w:r w:rsidRPr="009E4886" w:rsidDel="00170289">
          <w:rPr>
            <w:rFonts w:eastAsia="等线"/>
            <w:lang w:eastAsia="ja-JP"/>
          </w:rPr>
          <w:delText xml:space="preserve"> The consumer registers the use and monitoring capability </w:delText>
        </w:r>
      </w:del>
      <w:ins w:id="88" w:author="China Telecom" w:date="2023-05-10T16:58:00Z">
        <w:del w:id="89" w:author="China Telecom-r01" w:date="2023-11-14T16:45:00Z">
          <w:r w:rsidR="00BC31B8" w:rsidDel="00170289">
            <w:rPr>
              <w:rFonts w:eastAsia="等线"/>
              <w:lang w:eastAsia="ja-JP"/>
            </w:rPr>
            <w:delText>and delivering Analytics feedback information</w:delText>
          </w:r>
        </w:del>
      </w:ins>
      <w:ins w:id="90" w:author="China Telecom" w:date="2023-09-29T22:21:00Z">
        <w:del w:id="91" w:author="China Telecom-r01" w:date="2023-11-14T16:45:00Z">
          <w:r w:rsidR="00A8313C" w:rsidDel="00170289">
            <w:rPr>
              <w:rFonts w:eastAsia="等线"/>
              <w:lang w:eastAsia="ja-JP"/>
            </w:rPr>
            <w:delText xml:space="preserve"> capability</w:delText>
          </w:r>
        </w:del>
      </w:ins>
      <w:del w:id="92" w:author="China Telecom-r01" w:date="2023-11-14T16:45:00Z">
        <w:r w:rsidR="009B317E" w:rsidDel="00170289">
          <w:rPr>
            <w:rFonts w:eastAsia="等线"/>
            <w:lang w:eastAsia="ja-JP"/>
          </w:rPr>
          <w:delText xml:space="preserve"> </w:delText>
        </w:r>
        <w:r w:rsidRPr="009E4886" w:rsidDel="00170289">
          <w:rPr>
            <w:rFonts w:eastAsia="等线"/>
            <w:lang w:eastAsia="ja-JP"/>
          </w:rPr>
          <w:delText>for an ML model at an NWDAF containing MTLF.</w:delText>
        </w:r>
      </w:del>
    </w:p>
    <w:p w14:paraId="631F7871" w14:textId="77777777" w:rsidR="009E4886" w:rsidRPr="009E4886" w:rsidDel="00170289" w:rsidRDefault="009E4886" w:rsidP="009E4886">
      <w:pPr>
        <w:rPr>
          <w:del w:id="93" w:author="China Telecom-r01" w:date="2023-11-14T16:45:00Z"/>
          <w:rFonts w:eastAsia="等线"/>
          <w:lang w:eastAsia="ja-JP"/>
        </w:rPr>
      </w:pPr>
      <w:del w:id="94" w:author="China Telecom-r01" w:date="2023-11-14T16:45:00Z">
        <w:r w:rsidRPr="009E4886" w:rsidDel="00170289">
          <w:rPr>
            <w:rFonts w:eastAsia="等线"/>
            <w:b/>
            <w:bCs/>
            <w:lang w:eastAsia="ja-JP"/>
          </w:rPr>
          <w:delText>Inputs, Required:</w:delText>
        </w:r>
        <w:r w:rsidRPr="009E4886" w:rsidDel="00170289">
          <w:rPr>
            <w:rFonts w:eastAsia="等线"/>
            <w:lang w:eastAsia="ja-JP"/>
          </w:rPr>
          <w:delText xml:space="preserve"> Consumer NF ID, Unique ML Model identifier.</w:delText>
        </w:r>
      </w:del>
    </w:p>
    <w:p w14:paraId="495C672F" w14:textId="77777777" w:rsidR="009E4886" w:rsidRPr="009E4886" w:rsidDel="00170289" w:rsidRDefault="009E4886" w:rsidP="009E4886">
      <w:pPr>
        <w:rPr>
          <w:del w:id="95" w:author="China Telecom-r01" w:date="2023-11-14T16:45:00Z"/>
          <w:rFonts w:eastAsia="等线"/>
          <w:lang w:eastAsia="ja-JP"/>
        </w:rPr>
      </w:pPr>
      <w:del w:id="96" w:author="China Telecom-r01" w:date="2023-11-14T16:45:00Z">
        <w:r w:rsidRPr="009E4886" w:rsidDel="00170289">
          <w:rPr>
            <w:rFonts w:eastAsia="等线"/>
            <w:b/>
            <w:bCs/>
            <w:lang w:eastAsia="ja-JP"/>
          </w:rPr>
          <w:delText>Inputs, Optional:</w:delText>
        </w:r>
        <w:r w:rsidRPr="009E4886" w:rsidDel="00170289">
          <w:rPr>
            <w:rFonts w:eastAsia="等线"/>
            <w:lang w:eastAsia="ja-JP"/>
          </w:rPr>
          <w:delText xml:space="preserve"> </w:delText>
        </w:r>
      </w:del>
      <w:ins w:id="97" w:author="China Telecom" w:date="2023-05-10T17:18:00Z">
        <w:del w:id="98" w:author="China Telecom-r01" w:date="2023-11-14T16:45:00Z">
          <w:r w:rsidR="00883C4C" w:rsidDel="00170289">
            <w:rPr>
              <w:rFonts w:eastAsia="等线"/>
              <w:lang w:eastAsia="ja-JP"/>
            </w:rPr>
            <w:delText>Monitoring capability, De</w:delText>
          </w:r>
        </w:del>
      </w:ins>
      <w:ins w:id="99" w:author="China Telecom" w:date="2023-05-10T17:19:00Z">
        <w:del w:id="100" w:author="China Telecom-r01" w:date="2023-11-14T16:45:00Z">
          <w:r w:rsidR="00883C4C" w:rsidDel="00170289">
            <w:rPr>
              <w:rFonts w:eastAsia="等线"/>
              <w:lang w:eastAsia="ja-JP"/>
            </w:rPr>
            <w:delText>livering Analytics feedback information</w:delText>
          </w:r>
        </w:del>
      </w:ins>
      <w:ins w:id="101" w:author="China Telecom" w:date="2023-09-29T17:46:00Z">
        <w:del w:id="102" w:author="China Telecom-r01" w:date="2023-11-14T16:45:00Z">
          <w:r w:rsidR="009B317E" w:rsidDel="00170289">
            <w:rPr>
              <w:rFonts w:eastAsia="等线"/>
              <w:lang w:eastAsia="ja-JP"/>
            </w:rPr>
            <w:delText xml:space="preserve"> </w:delText>
          </w:r>
        </w:del>
      </w:ins>
      <w:ins w:id="103" w:author="China Telecom" w:date="2023-05-10T17:19:00Z">
        <w:del w:id="104" w:author="China Telecom-r01" w:date="2023-11-14T16:45:00Z">
          <w:r w:rsidR="00883C4C" w:rsidDel="00170289">
            <w:rPr>
              <w:rFonts w:eastAsia="等线"/>
              <w:lang w:eastAsia="ja-JP"/>
            </w:rPr>
            <w:delText xml:space="preserve">capability, </w:delText>
          </w:r>
        </w:del>
      </w:ins>
      <w:del w:id="105" w:author="China Telecom-r01" w:date="2023-11-14T16:45:00Z">
        <w:r w:rsidRPr="009E4886" w:rsidDel="00170289">
          <w:rPr>
            <w:rFonts w:eastAsia="等线"/>
            <w:lang w:eastAsia="ja-JP"/>
          </w:rPr>
          <w:delText>Endpoint address of the Nnwdaf_MLModelMonitor_Subscribe service operation.</w:delText>
        </w:r>
      </w:del>
    </w:p>
    <w:p w14:paraId="78EF51A2" w14:textId="77777777" w:rsidR="009E4886" w:rsidRPr="009E4886" w:rsidDel="00170289" w:rsidRDefault="009E4886" w:rsidP="009E4886">
      <w:pPr>
        <w:rPr>
          <w:del w:id="106" w:author="China Telecom-r01" w:date="2023-11-14T16:45:00Z"/>
          <w:rFonts w:eastAsia="等线"/>
          <w:lang w:eastAsia="ja-JP"/>
        </w:rPr>
      </w:pPr>
      <w:del w:id="107" w:author="China Telecom-r01" w:date="2023-11-14T16:45:00Z">
        <w:r w:rsidRPr="009E4886" w:rsidDel="00170289">
          <w:rPr>
            <w:rFonts w:eastAsia="等线"/>
            <w:b/>
            <w:bCs/>
            <w:lang w:eastAsia="ja-JP"/>
          </w:rPr>
          <w:delText>Outputs, Required:</w:delText>
        </w:r>
        <w:r w:rsidRPr="009E4886" w:rsidDel="00170289">
          <w:rPr>
            <w:rFonts w:eastAsia="等线"/>
            <w:lang w:eastAsia="ja-JP"/>
          </w:rPr>
          <w:delText xml:space="preserve"> ML model monitoring registration ID.</w:delText>
        </w:r>
      </w:del>
    </w:p>
    <w:p w14:paraId="101BB2B5" w14:textId="77777777" w:rsidR="009E4886" w:rsidRPr="009E4886" w:rsidDel="00170289" w:rsidRDefault="009E4886" w:rsidP="009E4886">
      <w:pPr>
        <w:rPr>
          <w:del w:id="108" w:author="China Telecom-r01" w:date="2023-11-14T16:45:00Z"/>
          <w:rFonts w:eastAsia="等线"/>
          <w:lang w:eastAsia="ja-JP"/>
        </w:rPr>
      </w:pPr>
      <w:del w:id="109" w:author="China Telecom-r01" w:date="2023-11-14T16:45:00Z">
        <w:r w:rsidRPr="009E4886" w:rsidDel="00170289">
          <w:rPr>
            <w:rFonts w:eastAsia="等线"/>
            <w:b/>
            <w:bCs/>
            <w:lang w:eastAsia="ja-JP"/>
          </w:rPr>
          <w:delText>Outputs, Optional:</w:delText>
        </w:r>
        <w:r w:rsidRPr="009E4886" w:rsidDel="00170289">
          <w:rPr>
            <w:rFonts w:eastAsia="等线"/>
            <w:lang w:eastAsia="ja-JP"/>
          </w:rPr>
          <w:delText xml:space="preserve"> None.</w:delText>
        </w:r>
      </w:del>
      <w:commentRangeEnd w:id="57"/>
      <w:r w:rsidR="00170289">
        <w:rPr>
          <w:rStyle w:val="a8"/>
        </w:rPr>
        <w:commentReference w:id="57"/>
      </w:r>
    </w:p>
    <w:p w14:paraId="11A3912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B04AFB4" w14:textId="77777777" w:rsidR="008A4674" w:rsidRDefault="008A4674"/>
    <w:sectPr w:rsidR="008A4674" w:rsidSect="00040290">
      <w:pgSz w:w="11906" w:h="16838"/>
      <w:pgMar w:top="1418" w:right="1134" w:bottom="1134" w:left="1134"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China Telecom-r01" w:date="2023-11-16T09:22:00Z" w:initials="Z">
    <w:p w14:paraId="6ADE52D2" w14:textId="5EC0C4EB" w:rsidR="00AD03F4" w:rsidRDefault="00AD03F4">
      <w:pPr>
        <w:pStyle w:val="a9"/>
        <w:rPr>
          <w:rFonts w:hint="eastAsia"/>
          <w:lang w:eastAsia="zh-CN"/>
        </w:rPr>
      </w:pPr>
      <w:r>
        <w:rPr>
          <w:rStyle w:val="a8"/>
        </w:rPr>
        <w:annotationRef/>
      </w:r>
      <w:r>
        <w:rPr>
          <w:lang w:eastAsia="zh-CN"/>
        </w:rPr>
        <w:t>R</w:t>
      </w:r>
      <w:r>
        <w:rPr>
          <w:rFonts w:hint="eastAsia"/>
          <w:lang w:eastAsia="zh-CN"/>
        </w:rPr>
        <w:t>e</w:t>
      </w:r>
      <w:r>
        <w:rPr>
          <w:lang w:eastAsia="zh-CN"/>
        </w:rPr>
        <w:t>store in r01</w:t>
      </w:r>
    </w:p>
  </w:comment>
  <w:comment w:id="57" w:author="China Telecom-r01" w:date="2023-11-14T16:45:00Z" w:initials="Z">
    <w:p w14:paraId="4EDF8EC8" w14:textId="77777777" w:rsidR="00170289" w:rsidRDefault="00170289">
      <w:pPr>
        <w:pStyle w:val="a9"/>
        <w:rPr>
          <w:lang w:eastAsia="zh-CN"/>
        </w:rPr>
      </w:pPr>
      <w:r>
        <w:rPr>
          <w:rStyle w:val="a8"/>
        </w:rPr>
        <w:annotationRef/>
      </w:r>
      <w:r>
        <w:rPr>
          <w:lang w:eastAsia="zh-CN"/>
        </w:rPr>
        <w:t>R</w:t>
      </w:r>
      <w:r>
        <w:rPr>
          <w:rFonts w:hint="eastAsia"/>
          <w:lang w:eastAsia="zh-CN"/>
        </w:rPr>
        <w:t>e</w:t>
      </w:r>
      <w:r>
        <w:rPr>
          <w:lang w:eastAsia="zh-CN"/>
        </w:rPr>
        <w:t>moving these changes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ADE52D2" w15:done="0"/>
  <w15:commentEx w15:paraId="4EDF8EC8"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52A40" w14:textId="77777777" w:rsidR="00980142" w:rsidRDefault="00980142">
      <w:pPr>
        <w:spacing w:after="0"/>
      </w:pPr>
      <w:r>
        <w:separator/>
      </w:r>
    </w:p>
  </w:endnote>
  <w:endnote w:type="continuationSeparator" w:id="0">
    <w:p w14:paraId="1372DF43" w14:textId="77777777" w:rsidR="00980142" w:rsidRDefault="009801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F8C0F" w14:textId="77777777" w:rsidR="00980142" w:rsidRDefault="00980142">
      <w:pPr>
        <w:spacing w:after="0"/>
      </w:pPr>
      <w:r>
        <w:separator/>
      </w:r>
    </w:p>
  </w:footnote>
  <w:footnote w:type="continuationSeparator" w:id="0">
    <w:p w14:paraId="10D8D1FF" w14:textId="77777777" w:rsidR="00980142" w:rsidRDefault="0098014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2A665"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92971"/>
    <w:multiLevelType w:val="hybridMultilevel"/>
    <w:tmpl w:val="FB045B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627D8B"/>
    <w:multiLevelType w:val="hybridMultilevel"/>
    <w:tmpl w:val="23C47EC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1">
    <w15:presenceInfo w15:providerId="None" w15:userId="China Telecom-r01"/>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F37A7"/>
    <w:rsid w:val="00122325"/>
    <w:rsid w:val="001478DD"/>
    <w:rsid w:val="00162CE8"/>
    <w:rsid w:val="00170289"/>
    <w:rsid w:val="0017509B"/>
    <w:rsid w:val="001C3C72"/>
    <w:rsid w:val="001F5721"/>
    <w:rsid w:val="00231D3D"/>
    <w:rsid w:val="00296842"/>
    <w:rsid w:val="0035520B"/>
    <w:rsid w:val="00396DB1"/>
    <w:rsid w:val="003D628F"/>
    <w:rsid w:val="004478E7"/>
    <w:rsid w:val="004B5343"/>
    <w:rsid w:val="004C712F"/>
    <w:rsid w:val="004D10D5"/>
    <w:rsid w:val="0053581B"/>
    <w:rsid w:val="0055736F"/>
    <w:rsid w:val="0057401A"/>
    <w:rsid w:val="005836BC"/>
    <w:rsid w:val="00594A77"/>
    <w:rsid w:val="005A106D"/>
    <w:rsid w:val="005E3570"/>
    <w:rsid w:val="005E62E8"/>
    <w:rsid w:val="00626B52"/>
    <w:rsid w:val="00651A7B"/>
    <w:rsid w:val="00684C81"/>
    <w:rsid w:val="00775479"/>
    <w:rsid w:val="008231B9"/>
    <w:rsid w:val="00840DFB"/>
    <w:rsid w:val="00883C4C"/>
    <w:rsid w:val="008A4674"/>
    <w:rsid w:val="008D22E0"/>
    <w:rsid w:val="008F3422"/>
    <w:rsid w:val="008F702C"/>
    <w:rsid w:val="00926E14"/>
    <w:rsid w:val="00980142"/>
    <w:rsid w:val="009B317E"/>
    <w:rsid w:val="009D653F"/>
    <w:rsid w:val="009E4886"/>
    <w:rsid w:val="009E5C34"/>
    <w:rsid w:val="00A20407"/>
    <w:rsid w:val="00A71FFB"/>
    <w:rsid w:val="00A8313C"/>
    <w:rsid w:val="00A96E16"/>
    <w:rsid w:val="00AC4060"/>
    <w:rsid w:val="00AD03F4"/>
    <w:rsid w:val="00BA55F1"/>
    <w:rsid w:val="00BC31B8"/>
    <w:rsid w:val="00C07F76"/>
    <w:rsid w:val="00C11656"/>
    <w:rsid w:val="00C13830"/>
    <w:rsid w:val="00C87EF6"/>
    <w:rsid w:val="00C92F59"/>
    <w:rsid w:val="00CC3C70"/>
    <w:rsid w:val="00CE602A"/>
    <w:rsid w:val="00D07432"/>
    <w:rsid w:val="00D56435"/>
    <w:rsid w:val="00DA1ADD"/>
    <w:rsid w:val="00DD47E4"/>
    <w:rsid w:val="00E06A75"/>
    <w:rsid w:val="00E30496"/>
    <w:rsid w:val="00E7173B"/>
    <w:rsid w:val="00E96533"/>
    <w:rsid w:val="00ED6766"/>
    <w:rsid w:val="00EE5148"/>
    <w:rsid w:val="00F404B8"/>
    <w:rsid w:val="00F4500F"/>
    <w:rsid w:val="00F47892"/>
    <w:rsid w:val="00F64956"/>
    <w:rsid w:val="00F7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59D7D"/>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3F"/>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paragraph" w:styleId="4">
    <w:name w:val="heading 4"/>
    <w:basedOn w:val="a"/>
    <w:next w:val="a"/>
    <w:link w:val="40"/>
    <w:uiPriority w:val="9"/>
    <w:semiHidden/>
    <w:unhideWhenUsed/>
    <w:qFormat/>
    <w:rsid w:val="009D653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character" w:customStyle="1" w:styleId="40">
    <w:name w:val="标题 4 字符"/>
    <w:basedOn w:val="a0"/>
    <w:link w:val="4"/>
    <w:uiPriority w:val="9"/>
    <w:semiHidden/>
    <w:rsid w:val="009D653F"/>
    <w:rPr>
      <w:rFonts w:asciiTheme="majorHAnsi" w:eastAsiaTheme="majorEastAsia" w:hAnsiTheme="majorHAnsi" w:cstheme="majorBidi"/>
      <w:b/>
      <w:bCs/>
      <w:kern w:val="0"/>
      <w:sz w:val="28"/>
      <w:szCs w:val="28"/>
      <w:lang w:val="en-GB" w:eastAsia="en-US"/>
    </w:rPr>
  </w:style>
  <w:style w:type="character" w:styleId="a8">
    <w:name w:val="annotation reference"/>
    <w:basedOn w:val="a0"/>
    <w:uiPriority w:val="99"/>
    <w:semiHidden/>
    <w:unhideWhenUsed/>
    <w:rsid w:val="00170289"/>
    <w:rPr>
      <w:sz w:val="21"/>
      <w:szCs w:val="21"/>
    </w:rPr>
  </w:style>
  <w:style w:type="paragraph" w:styleId="a9">
    <w:name w:val="annotation text"/>
    <w:basedOn w:val="a"/>
    <w:link w:val="aa"/>
    <w:uiPriority w:val="99"/>
    <w:semiHidden/>
    <w:unhideWhenUsed/>
    <w:rsid w:val="00170289"/>
  </w:style>
  <w:style w:type="character" w:customStyle="1" w:styleId="aa">
    <w:name w:val="批注文字 字符"/>
    <w:basedOn w:val="a0"/>
    <w:link w:val="a9"/>
    <w:uiPriority w:val="99"/>
    <w:semiHidden/>
    <w:rsid w:val="00170289"/>
    <w:rPr>
      <w:rFonts w:ascii="Times New Roman"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170289"/>
    <w:rPr>
      <w:b/>
      <w:bCs/>
    </w:rPr>
  </w:style>
  <w:style w:type="character" w:customStyle="1" w:styleId="ac">
    <w:name w:val="批注主题 字符"/>
    <w:basedOn w:val="aa"/>
    <w:link w:val="ab"/>
    <w:uiPriority w:val="99"/>
    <w:semiHidden/>
    <w:rsid w:val="00170289"/>
    <w:rPr>
      <w:rFonts w:ascii="Times New Roman" w:hAnsi="Times New Roman" w:cs="Times New Roman"/>
      <w:b/>
      <w:bCs/>
      <w:kern w:val="0"/>
      <w:sz w:val="20"/>
      <w:szCs w:val="20"/>
      <w:lang w:val="en-GB" w:eastAsia="en-US"/>
    </w:rPr>
  </w:style>
  <w:style w:type="paragraph" w:styleId="ad">
    <w:name w:val="Balloon Text"/>
    <w:basedOn w:val="a"/>
    <w:link w:val="ae"/>
    <w:uiPriority w:val="99"/>
    <w:semiHidden/>
    <w:unhideWhenUsed/>
    <w:rsid w:val="00170289"/>
    <w:pPr>
      <w:spacing w:after="0"/>
    </w:pPr>
    <w:rPr>
      <w:sz w:val="18"/>
      <w:szCs w:val="18"/>
    </w:rPr>
  </w:style>
  <w:style w:type="character" w:customStyle="1" w:styleId="ae">
    <w:name w:val="批注框文本 字符"/>
    <w:basedOn w:val="a0"/>
    <w:link w:val="ad"/>
    <w:uiPriority w:val="99"/>
    <w:semiHidden/>
    <w:rsid w:val="00170289"/>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06658937">
      <w:bodyDiv w:val="1"/>
      <w:marLeft w:val="0"/>
      <w:marRight w:val="0"/>
      <w:marTop w:val="0"/>
      <w:marBottom w:val="0"/>
      <w:divBdr>
        <w:top w:val="none" w:sz="0" w:space="0" w:color="auto"/>
        <w:left w:val="none" w:sz="0" w:space="0" w:color="auto"/>
        <w:bottom w:val="none" w:sz="0" w:space="0" w:color="auto"/>
        <w:right w:val="none" w:sz="0" w:space="0" w:color="auto"/>
      </w:divBdr>
    </w:div>
    <w:div w:id="2094471894">
      <w:bodyDiv w:val="1"/>
      <w:marLeft w:val="0"/>
      <w:marRight w:val="0"/>
      <w:marTop w:val="0"/>
      <w:marBottom w:val="0"/>
      <w:divBdr>
        <w:top w:val="none" w:sz="0" w:space="0" w:color="auto"/>
        <w:left w:val="none" w:sz="0" w:space="0" w:color="auto"/>
        <w:bottom w:val="none" w:sz="0" w:space="0" w:color="auto"/>
        <w:right w:val="none" w:sz="0" w:space="0" w:color="auto"/>
      </w:divBdr>
    </w:div>
    <w:div w:id="21069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Pages>
  <Words>1784</Words>
  <Characters>10171</Characters>
  <Application>Microsoft Office Word</Application>
  <DocSecurity>0</DocSecurity>
  <Lines>84</Lines>
  <Paragraphs>23</Paragraphs>
  <ScaleCrop>false</ScaleCrop>
  <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Telecom-r01</cp:lastModifiedBy>
  <cp:revision>7</cp:revision>
  <dcterms:created xsi:type="dcterms:W3CDTF">2023-11-14T22:47:00Z</dcterms:created>
  <dcterms:modified xsi:type="dcterms:W3CDTF">2023-11-16T15:43:00Z</dcterms:modified>
</cp:coreProperties>
</file>